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4F8C" w:rsidRDefault="009344E8">
      <w:pPr>
        <w:pStyle w:val="Titre"/>
        <w:jc w:val="center"/>
      </w:pPr>
      <w:bookmarkStart w:id="0" w:name="_xwbd37w16baj" w:colFirst="0" w:colLast="0"/>
      <w:bookmarkEnd w:id="0"/>
      <w:r>
        <w:t>Corporate Fundamentals - Odigo</w:t>
      </w:r>
    </w:p>
    <w:p w14:paraId="00000002" w14:textId="77777777" w:rsidR="00174F8C" w:rsidRDefault="009344E8">
      <w:pPr>
        <w:jc w:val="center"/>
        <w:rPr>
          <w:b/>
          <w:i/>
          <w:sz w:val="24"/>
          <w:szCs w:val="24"/>
        </w:rPr>
      </w:pPr>
      <w:r>
        <w:rPr>
          <w:b/>
          <w:i/>
          <w:sz w:val="24"/>
          <w:szCs w:val="24"/>
        </w:rPr>
        <w:t>11.09.2021</w:t>
      </w:r>
    </w:p>
    <w:p w14:paraId="00000003" w14:textId="77777777" w:rsidR="00174F8C" w:rsidRDefault="009344E8">
      <w:pPr>
        <w:jc w:val="center"/>
        <w:rPr>
          <w:b/>
          <w:i/>
          <w:sz w:val="24"/>
          <w:szCs w:val="24"/>
        </w:rPr>
      </w:pPr>
      <w:r>
        <w:rPr>
          <w:b/>
          <w:i/>
          <w:sz w:val="24"/>
          <w:szCs w:val="24"/>
        </w:rPr>
        <w:t>BCW for Odigo</w:t>
      </w:r>
    </w:p>
    <w:p w14:paraId="00000004" w14:textId="77777777" w:rsidR="00174F8C" w:rsidRDefault="00174F8C">
      <w:pPr>
        <w:jc w:val="center"/>
        <w:rPr>
          <w:b/>
          <w:sz w:val="24"/>
          <w:szCs w:val="24"/>
          <w:u w:val="single"/>
        </w:rPr>
      </w:pPr>
    </w:p>
    <w:p w14:paraId="00000005" w14:textId="77777777" w:rsidR="00174F8C" w:rsidRDefault="009344E8">
      <w:pPr>
        <w:pStyle w:val="Titre1"/>
        <w:numPr>
          <w:ilvl w:val="0"/>
          <w:numId w:val="10"/>
        </w:numPr>
      </w:pPr>
      <w:bookmarkStart w:id="1" w:name="_8uf8b8a78fht" w:colFirst="0" w:colLast="0"/>
      <w:bookmarkEnd w:id="1"/>
      <w:r>
        <w:t>French</w:t>
      </w:r>
    </w:p>
    <w:p w14:paraId="00000006" w14:textId="77777777" w:rsidR="00174F8C" w:rsidRDefault="00174F8C">
      <w:pPr>
        <w:rPr>
          <w:b/>
          <w:sz w:val="24"/>
          <w:szCs w:val="24"/>
          <w:u w:val="single"/>
        </w:rPr>
      </w:pPr>
    </w:p>
    <w:p w14:paraId="00000007" w14:textId="77777777" w:rsidR="00174F8C" w:rsidRDefault="009344E8">
      <w:pPr>
        <w:rPr>
          <w:b/>
          <w:color w:val="0000FF"/>
        </w:rPr>
      </w:pPr>
      <w:r>
        <w:rPr>
          <w:b/>
          <w:color w:val="0000FF"/>
        </w:rPr>
        <w:t>À propos d’Odigo</w:t>
      </w:r>
    </w:p>
    <w:p w14:paraId="00000008" w14:textId="77777777" w:rsidR="00174F8C" w:rsidRDefault="00174F8C">
      <w:pPr>
        <w:rPr>
          <w:b/>
          <w:color w:val="0000FF"/>
        </w:rPr>
      </w:pPr>
    </w:p>
    <w:p w14:paraId="00000009" w14:textId="77777777" w:rsidR="00174F8C" w:rsidRDefault="009344E8">
      <w:pPr>
        <w:jc w:val="both"/>
      </w:pPr>
      <w:r>
        <w:t xml:space="preserve">Odigo est un éditeur de solutions de Contact Center as a Service </w:t>
      </w:r>
      <w:r>
        <w:t>(CCaaS) qui fluidifie les interactions entre les grandes organisations et les individus grâce à une solution de gestion de centre de contacts omnicanale d’envergure mondiale. Grâce à son approche innovante fondée sur l’empathie et la technologie, Odigo per</w:t>
      </w:r>
      <w:r>
        <w:t>met aux marques de renouer avec les besoins fondamentaux d’humanisation tout en tirant pleinement profit des possibilités du digital. Pionnière sur le marché de l’expérience client, l’entreprise accompagne plus de 250 grandes entreprises dans plus de 100 p</w:t>
      </w:r>
      <w:r>
        <w:t>ays.</w:t>
      </w:r>
    </w:p>
    <w:p w14:paraId="0000000A" w14:textId="77777777" w:rsidR="00174F8C" w:rsidRDefault="00174F8C">
      <w:pPr>
        <w:jc w:val="both"/>
      </w:pPr>
    </w:p>
    <w:p w14:paraId="0000000B" w14:textId="77777777" w:rsidR="00174F8C" w:rsidRDefault="009344E8">
      <w:pPr>
        <w:jc w:val="both"/>
        <w:rPr>
          <w:color w:val="0000FF"/>
          <w:sz w:val="24"/>
          <w:szCs w:val="24"/>
        </w:rPr>
      </w:pPr>
      <w:r>
        <w:rPr>
          <w:b/>
          <w:color w:val="0000FF"/>
        </w:rPr>
        <w:t>Maison des messages</w:t>
      </w:r>
    </w:p>
    <w:p w14:paraId="0000000C" w14:textId="77777777" w:rsidR="00174F8C" w:rsidRDefault="009344E8">
      <w:pPr>
        <w:spacing w:before="240" w:after="240"/>
        <w:jc w:val="center"/>
        <w:rPr>
          <w:b/>
          <w:sz w:val="24"/>
          <w:szCs w:val="24"/>
        </w:rPr>
      </w:pPr>
      <w:r>
        <w:rPr>
          <w:b/>
          <w:sz w:val="24"/>
          <w:szCs w:val="24"/>
        </w:rPr>
        <w:t xml:space="preserve">Odigo est un éditeur de solutions de centre de contacts d’envergure mondiale qui propose un nouveau modèle de relation client dont la proposition technologique est inspirée par l'empathie </w:t>
      </w:r>
    </w:p>
    <w:p w14:paraId="0000000D" w14:textId="77777777" w:rsidR="00174F8C" w:rsidRDefault="009344E8">
      <w:pPr>
        <w:spacing w:before="240" w:after="240"/>
        <w:jc w:val="center"/>
        <w:rPr>
          <w:b/>
          <w:i/>
          <w:sz w:val="28"/>
          <w:szCs w:val="28"/>
        </w:rPr>
      </w:pPr>
      <w:r>
        <w:rPr>
          <w:rFonts w:ascii="Times New Roman" w:eastAsia="Times New Roman" w:hAnsi="Times New Roman" w:cs="Times New Roman"/>
          <w:i/>
          <w:sz w:val="24"/>
          <w:szCs w:val="24"/>
        </w:rPr>
        <w:t>Dans un environnement de plus en plus com</w:t>
      </w:r>
      <w:r>
        <w:rPr>
          <w:rFonts w:ascii="Times New Roman" w:eastAsia="Times New Roman" w:hAnsi="Times New Roman" w:cs="Times New Roman"/>
          <w:i/>
          <w:sz w:val="24"/>
          <w:szCs w:val="24"/>
        </w:rPr>
        <w:t xml:space="preserve">plexe, nous fluidifions et humanisons les relations entre les individus et les organisations grâce à une solution omnicanale à pilotage centralisé et en temps réel. </w:t>
      </w:r>
      <w:r>
        <w:rPr>
          <w:b/>
          <w:i/>
          <w:sz w:val="28"/>
          <w:szCs w:val="28"/>
        </w:rPr>
        <w:t xml:space="preserve"> </w:t>
      </w:r>
    </w:p>
    <w:p w14:paraId="0000000E" w14:textId="77777777" w:rsidR="00174F8C" w:rsidRDefault="009344E8">
      <w:pPr>
        <w:pStyle w:val="Titre2"/>
        <w:keepNext w:val="0"/>
        <w:keepLines w:val="0"/>
        <w:spacing w:after="80"/>
        <w:rPr>
          <w:b/>
          <w:sz w:val="24"/>
          <w:szCs w:val="24"/>
        </w:rPr>
      </w:pPr>
      <w:bookmarkStart w:id="2" w:name="_81cc7tmzumdz" w:colFirst="0" w:colLast="0"/>
      <w:bookmarkEnd w:id="2"/>
      <w:r>
        <w:rPr>
          <w:b/>
          <w:sz w:val="24"/>
          <w:szCs w:val="24"/>
        </w:rPr>
        <w:t>1.</w:t>
      </w:r>
      <w:r>
        <w:rPr>
          <w:sz w:val="2"/>
          <w:szCs w:val="2"/>
        </w:rPr>
        <w:t xml:space="preserve">  </w:t>
      </w:r>
      <w:r>
        <w:rPr>
          <w:b/>
          <w:sz w:val="24"/>
          <w:szCs w:val="24"/>
        </w:rPr>
        <w:t>Un positionnement unique où la gestion de l’humain compte autant que celle de la donn</w:t>
      </w:r>
      <w:r>
        <w:rPr>
          <w:b/>
          <w:sz w:val="24"/>
          <w:szCs w:val="24"/>
        </w:rPr>
        <w:t>ée</w:t>
      </w:r>
    </w:p>
    <w:p w14:paraId="0000000F" w14:textId="77777777" w:rsidR="00174F8C" w:rsidRDefault="009344E8">
      <w:pPr>
        <w:pStyle w:val="Titre3"/>
        <w:keepNext w:val="0"/>
        <w:keepLines w:val="0"/>
        <w:spacing w:before="280"/>
        <w:jc w:val="both"/>
        <w:rPr>
          <w:b/>
          <w:color w:val="000000"/>
          <w:sz w:val="24"/>
          <w:szCs w:val="24"/>
        </w:rPr>
      </w:pPr>
      <w:bookmarkStart w:id="3" w:name="_k3g3ik563b2b" w:colFirst="0" w:colLast="0"/>
      <w:bookmarkEnd w:id="3"/>
      <w:r>
        <w:rPr>
          <w:b/>
          <w:color w:val="000000"/>
          <w:sz w:val="24"/>
          <w:szCs w:val="24"/>
        </w:rPr>
        <w:t>Notre entreprise : un pionnier dans un marché en forte croissance</w:t>
      </w:r>
    </w:p>
    <w:p w14:paraId="00000010" w14:textId="77777777" w:rsidR="00174F8C" w:rsidRDefault="009344E8">
      <w:pPr>
        <w:numPr>
          <w:ilvl w:val="0"/>
          <w:numId w:val="3"/>
        </w:numPr>
        <w:jc w:val="both"/>
        <w:rPr>
          <w:sz w:val="20"/>
          <w:szCs w:val="20"/>
        </w:rPr>
      </w:pPr>
      <w:r>
        <w:rPr>
          <w:sz w:val="20"/>
          <w:szCs w:val="20"/>
        </w:rPr>
        <w:t>Nés du cloud, nous proposons une solution dédiée à l’expérience client enrichie par une expertise de la voix humaine et du langage naturel qui s’appuie sur l’intelligence artificielle.</w:t>
      </w:r>
    </w:p>
    <w:p w14:paraId="00000011" w14:textId="77777777" w:rsidR="00174F8C" w:rsidRDefault="009344E8">
      <w:pPr>
        <w:numPr>
          <w:ilvl w:val="0"/>
          <w:numId w:val="3"/>
        </w:numPr>
        <w:jc w:val="both"/>
        <w:rPr>
          <w:sz w:val="20"/>
          <w:szCs w:val="20"/>
        </w:rPr>
      </w:pPr>
      <w:r>
        <w:rPr>
          <w:sz w:val="20"/>
          <w:szCs w:val="20"/>
        </w:rPr>
        <w:t>Fort de 35 années d’expérience, l’entreprise ne cesse de s’agrandir et compte aujourd’hui 650 passionnés et experts de la relation client, présents dans 6 pays (France, UK, Allemagne, Espagne, Belgique et Pays-Bas).</w:t>
      </w:r>
    </w:p>
    <w:p w14:paraId="00000012" w14:textId="77777777" w:rsidR="00174F8C" w:rsidRDefault="009344E8">
      <w:pPr>
        <w:numPr>
          <w:ilvl w:val="0"/>
          <w:numId w:val="3"/>
        </w:numPr>
        <w:jc w:val="both"/>
        <w:rPr>
          <w:sz w:val="20"/>
          <w:szCs w:val="20"/>
        </w:rPr>
      </w:pPr>
      <w:r>
        <w:rPr>
          <w:sz w:val="20"/>
          <w:szCs w:val="20"/>
        </w:rPr>
        <w:t xml:space="preserve">Odigo accompagne plus de 250 clients et </w:t>
      </w:r>
      <w:r>
        <w:rPr>
          <w:sz w:val="20"/>
          <w:szCs w:val="20"/>
        </w:rPr>
        <w:t>150 000 utilisateurs actifs sur tous les continents. À ce jour, plus de 3 milliards d’interactions par an transitent via nos solutions.</w:t>
      </w:r>
    </w:p>
    <w:p w14:paraId="00000013" w14:textId="77777777" w:rsidR="00174F8C" w:rsidRDefault="009344E8">
      <w:pPr>
        <w:spacing w:before="240" w:after="240"/>
        <w:jc w:val="both"/>
        <w:rPr>
          <w:b/>
          <w:color w:val="000000"/>
          <w:sz w:val="26"/>
          <w:szCs w:val="26"/>
        </w:rPr>
      </w:pPr>
      <w:r>
        <w:rPr>
          <w:b/>
          <w:color w:val="000000"/>
          <w:sz w:val="24"/>
          <w:szCs w:val="24"/>
        </w:rPr>
        <w:t xml:space="preserve">Notre promesse : renouer avec les besoins d'humanisation grâce à la technologie </w:t>
      </w:r>
    </w:p>
    <w:p w14:paraId="00000014" w14:textId="77777777" w:rsidR="00174F8C" w:rsidRDefault="009344E8">
      <w:pPr>
        <w:numPr>
          <w:ilvl w:val="0"/>
          <w:numId w:val="4"/>
        </w:numPr>
        <w:spacing w:before="240"/>
        <w:jc w:val="both"/>
      </w:pPr>
      <w:r>
        <w:rPr>
          <w:sz w:val="20"/>
          <w:szCs w:val="20"/>
        </w:rPr>
        <w:t>À l’ère de l’immédiateté et de la digit</w:t>
      </w:r>
      <w:r>
        <w:rPr>
          <w:sz w:val="20"/>
          <w:szCs w:val="20"/>
        </w:rPr>
        <w:t>alisation accélérée des échanges, nous encourageons les marques et entreprises à soigner chaque conversation avec leurs clients.</w:t>
      </w:r>
    </w:p>
    <w:p w14:paraId="00000015" w14:textId="77777777" w:rsidR="00174F8C" w:rsidRDefault="009344E8">
      <w:pPr>
        <w:numPr>
          <w:ilvl w:val="0"/>
          <w:numId w:val="4"/>
        </w:numPr>
        <w:jc w:val="both"/>
        <w:rPr>
          <w:sz w:val="20"/>
          <w:szCs w:val="20"/>
        </w:rPr>
      </w:pPr>
      <w:r>
        <w:rPr>
          <w:sz w:val="20"/>
          <w:szCs w:val="20"/>
        </w:rPr>
        <w:lastRenderedPageBreak/>
        <w:t>À travers les dernières innovations technologiques, nous développons des solutions à grande échelle dédiées à la relation client, intuitives et ergonomiques et disponibles sur l’ensemble des canaux de communication.</w:t>
      </w:r>
    </w:p>
    <w:p w14:paraId="00000016" w14:textId="77777777" w:rsidR="00174F8C" w:rsidRDefault="009344E8">
      <w:pPr>
        <w:numPr>
          <w:ilvl w:val="0"/>
          <w:numId w:val="4"/>
        </w:numPr>
        <w:spacing w:after="240"/>
        <w:jc w:val="both"/>
        <w:rPr>
          <w:sz w:val="20"/>
          <w:szCs w:val="20"/>
        </w:rPr>
      </w:pPr>
      <w:r>
        <w:rPr>
          <w:sz w:val="20"/>
          <w:szCs w:val="20"/>
        </w:rPr>
        <w:t>Nos solutions permettent aux organisatio</w:t>
      </w:r>
      <w:r>
        <w:rPr>
          <w:sz w:val="20"/>
          <w:szCs w:val="20"/>
        </w:rPr>
        <w:t>ns de renouer avec les besoins fondamentaux d’humanisation, d’empathie et d’apport d’expertise.</w:t>
      </w:r>
    </w:p>
    <w:p w14:paraId="00000017" w14:textId="77777777" w:rsidR="00174F8C" w:rsidRDefault="009344E8">
      <w:pPr>
        <w:pStyle w:val="Titre3"/>
        <w:keepNext w:val="0"/>
        <w:keepLines w:val="0"/>
        <w:spacing w:before="280"/>
        <w:jc w:val="both"/>
        <w:rPr>
          <w:b/>
          <w:color w:val="000000"/>
          <w:sz w:val="26"/>
          <w:szCs w:val="26"/>
        </w:rPr>
      </w:pPr>
      <w:bookmarkStart w:id="4" w:name="_yk8zz996ezjx" w:colFirst="0" w:colLast="0"/>
      <w:bookmarkEnd w:id="4"/>
      <w:r>
        <w:rPr>
          <w:b/>
          <w:color w:val="000000"/>
          <w:sz w:val="24"/>
          <w:szCs w:val="24"/>
        </w:rPr>
        <w:t>Nos engagements : créer les conditions d'un développement économique et social vertueux</w:t>
      </w:r>
    </w:p>
    <w:p w14:paraId="00000018" w14:textId="77777777" w:rsidR="00174F8C" w:rsidRDefault="009344E8">
      <w:pPr>
        <w:numPr>
          <w:ilvl w:val="0"/>
          <w:numId w:val="8"/>
        </w:numPr>
        <w:spacing w:before="240"/>
        <w:jc w:val="both"/>
        <w:rPr>
          <w:sz w:val="20"/>
          <w:szCs w:val="20"/>
        </w:rPr>
      </w:pPr>
      <w:r>
        <w:rPr>
          <w:sz w:val="20"/>
          <w:szCs w:val="20"/>
        </w:rPr>
        <w:t>Démocratiser l’expérience client en octroyant à chacun la possibilité d’</w:t>
      </w:r>
      <w:r>
        <w:rPr>
          <w:sz w:val="20"/>
          <w:szCs w:val="20"/>
        </w:rPr>
        <w:t>interagir de manière fluide et rapide avec l’organisation de son choix.</w:t>
      </w:r>
    </w:p>
    <w:p w14:paraId="00000019" w14:textId="77777777" w:rsidR="00174F8C" w:rsidRDefault="009344E8">
      <w:pPr>
        <w:numPr>
          <w:ilvl w:val="0"/>
          <w:numId w:val="8"/>
        </w:numPr>
        <w:jc w:val="both"/>
        <w:rPr>
          <w:sz w:val="20"/>
          <w:szCs w:val="20"/>
        </w:rPr>
      </w:pPr>
      <w:r>
        <w:rPr>
          <w:sz w:val="20"/>
          <w:szCs w:val="20"/>
        </w:rPr>
        <w:t>Nos valeurs – humanité, ouverture et engagement – se reflètent dans nos actions sur le terrain (partenariat avec l’association des Donneurs de Voix...)</w:t>
      </w:r>
    </w:p>
    <w:p w14:paraId="0000001A" w14:textId="77777777" w:rsidR="00174F8C" w:rsidRDefault="009344E8">
      <w:pPr>
        <w:numPr>
          <w:ilvl w:val="0"/>
          <w:numId w:val="8"/>
        </w:numPr>
        <w:jc w:val="both"/>
        <w:rPr>
          <w:sz w:val="20"/>
          <w:szCs w:val="20"/>
        </w:rPr>
      </w:pPr>
      <w:r>
        <w:rPr>
          <w:sz w:val="20"/>
          <w:szCs w:val="20"/>
        </w:rPr>
        <w:t>Notre politique de recrutement s</w:t>
      </w:r>
      <w:r>
        <w:rPr>
          <w:sz w:val="20"/>
          <w:szCs w:val="20"/>
        </w:rPr>
        <w:t>’ouvre à des nouveaux métiers et à des profils diversifiés et intergénérationnels avec notamment la valorisation des alternants.</w:t>
      </w:r>
    </w:p>
    <w:p w14:paraId="0000001B" w14:textId="77777777" w:rsidR="00174F8C" w:rsidRDefault="009344E8">
      <w:pPr>
        <w:numPr>
          <w:ilvl w:val="0"/>
          <w:numId w:val="8"/>
        </w:numPr>
        <w:spacing w:after="240"/>
        <w:jc w:val="both"/>
        <w:rPr>
          <w:sz w:val="20"/>
          <w:szCs w:val="20"/>
        </w:rPr>
      </w:pPr>
      <w:r>
        <w:rPr>
          <w:sz w:val="20"/>
          <w:szCs w:val="20"/>
        </w:rPr>
        <w:t>Une entreprise soucieuse du bien-être de ses collaborateurs (obtention de la certification GPTW, parcours d’intégration, format</w:t>
      </w:r>
      <w:r>
        <w:rPr>
          <w:sz w:val="20"/>
          <w:szCs w:val="20"/>
        </w:rPr>
        <w:t>ion…).</w:t>
      </w:r>
    </w:p>
    <w:p w14:paraId="0000001C" w14:textId="77777777" w:rsidR="00174F8C" w:rsidRDefault="009344E8">
      <w:pPr>
        <w:pStyle w:val="Titre2"/>
        <w:keepNext w:val="0"/>
        <w:keepLines w:val="0"/>
        <w:spacing w:after="80"/>
        <w:rPr>
          <w:b/>
          <w:sz w:val="34"/>
          <w:szCs w:val="34"/>
        </w:rPr>
      </w:pPr>
      <w:bookmarkStart w:id="5" w:name="_kmktgmywhvhn" w:colFirst="0" w:colLast="0"/>
      <w:bookmarkEnd w:id="5"/>
      <w:r>
        <w:rPr>
          <w:b/>
          <w:sz w:val="24"/>
          <w:szCs w:val="24"/>
        </w:rPr>
        <w:t>2.   Innover et anticiper : une approche holistique au service des tendances</w:t>
      </w:r>
    </w:p>
    <w:p w14:paraId="0000001D" w14:textId="77777777" w:rsidR="00174F8C" w:rsidRDefault="009344E8">
      <w:pPr>
        <w:pStyle w:val="Titre3"/>
        <w:keepNext w:val="0"/>
        <w:keepLines w:val="0"/>
        <w:spacing w:before="280"/>
        <w:rPr>
          <w:b/>
          <w:color w:val="000000"/>
          <w:sz w:val="26"/>
          <w:szCs w:val="26"/>
        </w:rPr>
      </w:pPr>
      <w:bookmarkStart w:id="6" w:name="_50ywjmybomn8" w:colFirst="0" w:colLast="0"/>
      <w:bookmarkEnd w:id="6"/>
      <w:r>
        <w:rPr>
          <w:b/>
          <w:color w:val="000000"/>
          <w:sz w:val="24"/>
          <w:szCs w:val="24"/>
        </w:rPr>
        <w:t>Une conviction forte à l'origine de notre vision de l’innovation</w:t>
      </w:r>
    </w:p>
    <w:p w14:paraId="0000001E" w14:textId="77777777" w:rsidR="00174F8C" w:rsidRDefault="009344E8">
      <w:pPr>
        <w:numPr>
          <w:ilvl w:val="0"/>
          <w:numId w:val="9"/>
        </w:numPr>
        <w:spacing w:before="240"/>
        <w:jc w:val="both"/>
      </w:pPr>
      <w:r>
        <w:rPr>
          <w:rFonts w:ascii="Times New Roman" w:eastAsia="Times New Roman" w:hAnsi="Times New Roman" w:cs="Times New Roman"/>
          <w:sz w:val="14"/>
          <w:szCs w:val="14"/>
        </w:rPr>
        <w:t xml:space="preserve"> </w:t>
      </w:r>
      <w:r>
        <w:rPr>
          <w:sz w:val="20"/>
          <w:szCs w:val="20"/>
        </w:rPr>
        <w:t>Pour apporter de la valeur unique à nos clients nous innovons en permanence en développant des solutions a</w:t>
      </w:r>
      <w:r>
        <w:rPr>
          <w:sz w:val="20"/>
          <w:szCs w:val="20"/>
        </w:rPr>
        <w:t>ptes à gérer d’importants volumes de données et d’échanges.</w:t>
      </w:r>
    </w:p>
    <w:p w14:paraId="0000001F" w14:textId="77777777" w:rsidR="00174F8C" w:rsidRDefault="009344E8">
      <w:pPr>
        <w:numPr>
          <w:ilvl w:val="0"/>
          <w:numId w:val="9"/>
        </w:numPr>
        <w:spacing w:after="240"/>
        <w:jc w:val="both"/>
      </w:pPr>
      <w:r>
        <w:rPr>
          <w:rFonts w:ascii="Times New Roman" w:eastAsia="Times New Roman" w:hAnsi="Times New Roman" w:cs="Times New Roman"/>
          <w:sz w:val="14"/>
          <w:szCs w:val="14"/>
        </w:rPr>
        <w:t xml:space="preserve"> </w:t>
      </w:r>
      <w:r>
        <w:rPr>
          <w:sz w:val="20"/>
          <w:szCs w:val="20"/>
        </w:rPr>
        <w:t>Notre écosystème d’innovation a été pensé pour valoriser le travail de l’humain, afin de l’affranchir des missions qui présentent peu d’intérêt dans son quotidien.</w:t>
      </w:r>
    </w:p>
    <w:p w14:paraId="00000020" w14:textId="77777777" w:rsidR="00174F8C" w:rsidRDefault="009344E8">
      <w:pPr>
        <w:pStyle w:val="Titre3"/>
        <w:keepNext w:val="0"/>
        <w:keepLines w:val="0"/>
        <w:spacing w:before="280"/>
        <w:jc w:val="both"/>
        <w:rPr>
          <w:b/>
          <w:color w:val="000000"/>
          <w:sz w:val="26"/>
          <w:szCs w:val="26"/>
          <w:highlight w:val="white"/>
        </w:rPr>
      </w:pPr>
      <w:bookmarkStart w:id="7" w:name="_4x32yd517ae" w:colFirst="0" w:colLast="0"/>
      <w:bookmarkEnd w:id="7"/>
      <w:r>
        <w:rPr>
          <w:b/>
          <w:color w:val="000000"/>
          <w:sz w:val="24"/>
          <w:szCs w:val="24"/>
        </w:rPr>
        <w:t>Des solutions technologiques dé</w:t>
      </w:r>
      <w:r>
        <w:rPr>
          <w:b/>
          <w:color w:val="000000"/>
          <w:sz w:val="24"/>
          <w:szCs w:val="24"/>
        </w:rPr>
        <w:t>veloppées avec notre écosystème de partenaires</w:t>
      </w:r>
    </w:p>
    <w:p w14:paraId="00000021" w14:textId="77777777" w:rsidR="00174F8C" w:rsidRDefault="009344E8">
      <w:pPr>
        <w:numPr>
          <w:ilvl w:val="0"/>
          <w:numId w:val="14"/>
        </w:numPr>
        <w:spacing w:before="240"/>
        <w:jc w:val="both"/>
        <w:rPr>
          <w:sz w:val="20"/>
          <w:szCs w:val="20"/>
          <w:highlight w:val="white"/>
        </w:rPr>
      </w:pPr>
      <w:r>
        <w:rPr>
          <w:sz w:val="20"/>
          <w:szCs w:val="20"/>
          <w:highlight w:val="white"/>
        </w:rPr>
        <w:t>Nous nous appuyons sur des technologies de pointe dans le domaine de l’IA (ex : analyse du contenu des appels grâce au machine  learning, des e-mails client et des autres types de communications) déployées à g</w:t>
      </w:r>
      <w:r>
        <w:rPr>
          <w:sz w:val="20"/>
          <w:szCs w:val="20"/>
          <w:highlight w:val="white"/>
        </w:rPr>
        <w:t>rande échelle et accessibles sur l’ensemble des canaux de communication (voix, e-mail, messageries, web, mobile, réseaux sociaux, chat, vidéo).</w:t>
      </w:r>
    </w:p>
    <w:p w14:paraId="00000022" w14:textId="77777777" w:rsidR="00174F8C" w:rsidRDefault="009344E8">
      <w:pPr>
        <w:numPr>
          <w:ilvl w:val="0"/>
          <w:numId w:val="14"/>
        </w:numPr>
        <w:jc w:val="both"/>
        <w:rPr>
          <w:sz w:val="20"/>
          <w:szCs w:val="20"/>
          <w:highlight w:val="white"/>
        </w:rPr>
      </w:pPr>
      <w:r>
        <w:rPr>
          <w:sz w:val="20"/>
          <w:szCs w:val="20"/>
          <w:highlight w:val="white"/>
        </w:rPr>
        <w:t>Nos partenariats avec des acteurs tels que Google et IBM, mais aussi des des start-ups, nous permettent de fourn</w:t>
      </w:r>
      <w:r>
        <w:rPr>
          <w:sz w:val="20"/>
          <w:szCs w:val="20"/>
          <w:highlight w:val="white"/>
        </w:rPr>
        <w:t>ir aux centres de contacts une large gamme d’outils (par ex : mettre en place des solutions en self-service pour résoudre un problème avant même qu’un conseiller de centre de contacts n’intervienne).</w:t>
      </w:r>
    </w:p>
    <w:p w14:paraId="00000023" w14:textId="77777777" w:rsidR="00174F8C" w:rsidRDefault="009344E8">
      <w:pPr>
        <w:numPr>
          <w:ilvl w:val="0"/>
          <w:numId w:val="14"/>
        </w:numPr>
        <w:spacing w:after="240"/>
        <w:jc w:val="both"/>
        <w:rPr>
          <w:sz w:val="20"/>
          <w:szCs w:val="20"/>
          <w:highlight w:val="white"/>
        </w:rPr>
      </w:pPr>
      <w:r>
        <w:rPr>
          <w:sz w:val="20"/>
          <w:szCs w:val="20"/>
          <w:highlight w:val="white"/>
        </w:rPr>
        <w:t>Pour maximiser l’impact et la valeur de nos solutions, n</w:t>
      </w:r>
      <w:r>
        <w:rPr>
          <w:sz w:val="20"/>
          <w:szCs w:val="20"/>
          <w:highlight w:val="white"/>
        </w:rPr>
        <w:t>ous travaillons aussi avec des partenaires leaders tels que Microsoft et Salesforce.</w:t>
      </w:r>
    </w:p>
    <w:p w14:paraId="00000024" w14:textId="77777777" w:rsidR="00174F8C" w:rsidRDefault="009344E8">
      <w:pPr>
        <w:pStyle w:val="Titre3"/>
        <w:keepNext w:val="0"/>
        <w:keepLines w:val="0"/>
        <w:spacing w:before="280"/>
        <w:jc w:val="both"/>
        <w:rPr>
          <w:b/>
          <w:color w:val="000000"/>
          <w:sz w:val="26"/>
          <w:szCs w:val="26"/>
          <w:highlight w:val="white"/>
        </w:rPr>
      </w:pPr>
      <w:bookmarkStart w:id="8" w:name="_2x9m4izhv8yu" w:colFirst="0" w:colLast="0"/>
      <w:bookmarkEnd w:id="8"/>
      <w:r>
        <w:rPr>
          <w:b/>
          <w:color w:val="000000"/>
          <w:sz w:val="24"/>
          <w:szCs w:val="24"/>
          <w:highlight w:val="white"/>
        </w:rPr>
        <w:t>Odigo, à l’avant-garde des tendances de la relation client</w:t>
      </w:r>
    </w:p>
    <w:p w14:paraId="00000025" w14:textId="77777777" w:rsidR="00174F8C" w:rsidRDefault="009344E8">
      <w:pPr>
        <w:pStyle w:val="Titre3"/>
        <w:keepNext w:val="0"/>
        <w:keepLines w:val="0"/>
        <w:numPr>
          <w:ilvl w:val="0"/>
          <w:numId w:val="7"/>
        </w:numPr>
        <w:spacing w:before="280"/>
        <w:jc w:val="both"/>
        <w:rPr>
          <w:color w:val="000000"/>
          <w:sz w:val="20"/>
          <w:szCs w:val="20"/>
          <w:highlight w:val="white"/>
        </w:rPr>
      </w:pPr>
      <w:bookmarkStart w:id="9" w:name="_nyxlmtoion0k" w:colFirst="0" w:colLast="0"/>
      <w:bookmarkEnd w:id="9"/>
      <w:r>
        <w:rPr>
          <w:color w:val="000000"/>
          <w:sz w:val="20"/>
          <w:szCs w:val="20"/>
          <w:highlight w:val="white"/>
        </w:rPr>
        <w:t xml:space="preserve">Dans une quête perpétuelle d’innovation, plus de 200 personnes sont dédiées à la R&amp;D pour explorer les usages et tendances de la relation client de manière concrète (Proof of Concept, Minimum Viable Product). </w:t>
      </w:r>
    </w:p>
    <w:p w14:paraId="00000026" w14:textId="77777777" w:rsidR="00174F8C" w:rsidRDefault="009344E8">
      <w:pPr>
        <w:pStyle w:val="Titre2"/>
        <w:keepNext w:val="0"/>
        <w:keepLines w:val="0"/>
        <w:spacing w:after="80"/>
        <w:jc w:val="both"/>
        <w:rPr>
          <w:b/>
          <w:sz w:val="34"/>
          <w:szCs w:val="34"/>
          <w:highlight w:val="white"/>
        </w:rPr>
      </w:pPr>
      <w:bookmarkStart w:id="10" w:name="_hnc6zp5qtymz" w:colFirst="0" w:colLast="0"/>
      <w:bookmarkEnd w:id="10"/>
      <w:r>
        <w:rPr>
          <w:b/>
          <w:sz w:val="24"/>
          <w:szCs w:val="24"/>
          <w:highlight w:val="white"/>
        </w:rPr>
        <w:t>3.  Une solution et des services performants, intuitifs et fluides qui rapprochent organisations et individus</w:t>
      </w:r>
    </w:p>
    <w:p w14:paraId="00000027" w14:textId="77777777" w:rsidR="00174F8C" w:rsidRDefault="009344E8">
      <w:pPr>
        <w:pStyle w:val="Titre3"/>
        <w:keepNext w:val="0"/>
        <w:keepLines w:val="0"/>
        <w:spacing w:before="280"/>
        <w:jc w:val="both"/>
        <w:rPr>
          <w:b/>
          <w:color w:val="000000"/>
          <w:sz w:val="26"/>
          <w:szCs w:val="26"/>
          <w:highlight w:val="white"/>
        </w:rPr>
      </w:pPr>
      <w:bookmarkStart w:id="11" w:name="_muxa0r258gsx" w:colFirst="0" w:colLast="0"/>
      <w:bookmarkEnd w:id="11"/>
      <w:r>
        <w:rPr>
          <w:b/>
          <w:color w:val="000000"/>
          <w:sz w:val="24"/>
          <w:szCs w:val="24"/>
          <w:highlight w:val="white"/>
        </w:rPr>
        <w:lastRenderedPageBreak/>
        <w:t>Une plateforme 100 % cloud</w:t>
      </w:r>
    </w:p>
    <w:p w14:paraId="00000028" w14:textId="77777777" w:rsidR="00174F8C" w:rsidRDefault="009344E8">
      <w:pPr>
        <w:spacing w:before="240"/>
        <w:jc w:val="both"/>
        <w:rPr>
          <w:sz w:val="20"/>
          <w:szCs w:val="20"/>
          <w:highlight w:val="white"/>
        </w:rPr>
      </w:pPr>
      <w:r>
        <w:rPr>
          <w:sz w:val="20"/>
          <w:szCs w:val="20"/>
          <w:highlight w:val="white"/>
        </w:rPr>
        <w:t>Accessible à tout moment, depuis n'importe où et avec n’importe quel appareil notre offre s'articule autour de :</w:t>
      </w:r>
    </w:p>
    <w:p w14:paraId="00000029" w14:textId="77777777" w:rsidR="00174F8C" w:rsidRDefault="009344E8">
      <w:pPr>
        <w:numPr>
          <w:ilvl w:val="0"/>
          <w:numId w:val="15"/>
        </w:numPr>
        <w:rPr>
          <w:sz w:val="20"/>
          <w:szCs w:val="20"/>
          <w:highlight w:val="white"/>
        </w:rPr>
      </w:pPr>
      <w:r>
        <w:rPr>
          <w:sz w:val="20"/>
          <w:szCs w:val="20"/>
          <w:highlight w:val="white"/>
        </w:rPr>
        <w:t>Une in</w:t>
      </w:r>
      <w:r>
        <w:rPr>
          <w:sz w:val="20"/>
          <w:szCs w:val="20"/>
          <w:highlight w:val="white"/>
        </w:rPr>
        <w:t>terface dont UI/UX a été pensée avec et pour les conseillers.</w:t>
      </w:r>
    </w:p>
    <w:p w14:paraId="0000002A" w14:textId="77777777" w:rsidR="00174F8C" w:rsidRDefault="009344E8">
      <w:pPr>
        <w:numPr>
          <w:ilvl w:val="0"/>
          <w:numId w:val="15"/>
        </w:numPr>
        <w:rPr>
          <w:sz w:val="20"/>
          <w:szCs w:val="20"/>
          <w:highlight w:val="white"/>
        </w:rPr>
      </w:pPr>
      <w:r>
        <w:rPr>
          <w:sz w:val="20"/>
          <w:szCs w:val="20"/>
          <w:highlight w:val="white"/>
        </w:rPr>
        <w:t>Un engagement de qualité de service 99,99 %.</w:t>
      </w:r>
    </w:p>
    <w:p w14:paraId="0000002B" w14:textId="77777777" w:rsidR="00174F8C" w:rsidRDefault="009344E8">
      <w:pPr>
        <w:numPr>
          <w:ilvl w:val="0"/>
          <w:numId w:val="15"/>
        </w:numPr>
        <w:spacing w:after="240"/>
        <w:rPr>
          <w:sz w:val="20"/>
          <w:szCs w:val="20"/>
          <w:highlight w:val="white"/>
        </w:rPr>
      </w:pPr>
      <w:r>
        <w:rPr>
          <w:sz w:val="20"/>
          <w:szCs w:val="20"/>
          <w:highlight w:val="white"/>
        </w:rPr>
        <w:t>Des APIs ouvertes pour facilement intégrer des solutions tierces.</w:t>
      </w:r>
    </w:p>
    <w:p w14:paraId="0000002C" w14:textId="77777777" w:rsidR="00174F8C" w:rsidRDefault="009344E8">
      <w:pPr>
        <w:pStyle w:val="Titre3"/>
        <w:keepNext w:val="0"/>
        <w:keepLines w:val="0"/>
        <w:spacing w:before="280"/>
        <w:jc w:val="both"/>
        <w:rPr>
          <w:b/>
          <w:color w:val="000000"/>
          <w:sz w:val="26"/>
          <w:szCs w:val="26"/>
          <w:highlight w:val="white"/>
        </w:rPr>
      </w:pPr>
      <w:bookmarkStart w:id="12" w:name="_19y7ne8jfckm" w:colFirst="0" w:colLast="0"/>
      <w:bookmarkEnd w:id="12"/>
      <w:r>
        <w:rPr>
          <w:b/>
          <w:color w:val="000000"/>
          <w:sz w:val="24"/>
          <w:szCs w:val="24"/>
          <w:highlight w:val="white"/>
        </w:rPr>
        <w:t xml:space="preserve">Des clients de renom parmi les leaders de leur secteur </w:t>
      </w:r>
      <w:r>
        <w:rPr>
          <w:b/>
          <w:color w:val="000000"/>
          <w:sz w:val="26"/>
          <w:szCs w:val="26"/>
          <w:highlight w:val="white"/>
        </w:rPr>
        <w:t xml:space="preserve"> </w:t>
      </w:r>
    </w:p>
    <w:p w14:paraId="0000002D" w14:textId="77777777" w:rsidR="00174F8C" w:rsidRDefault="009344E8">
      <w:pPr>
        <w:numPr>
          <w:ilvl w:val="0"/>
          <w:numId w:val="11"/>
        </w:numPr>
        <w:spacing w:before="240"/>
        <w:jc w:val="both"/>
        <w:rPr>
          <w:sz w:val="20"/>
          <w:szCs w:val="20"/>
          <w:highlight w:val="white"/>
        </w:rPr>
      </w:pPr>
      <w:r>
        <w:rPr>
          <w:sz w:val="20"/>
          <w:szCs w:val="20"/>
          <w:highlight w:val="white"/>
        </w:rPr>
        <w:t>Nous répondons aux exigenc</w:t>
      </w:r>
      <w:r>
        <w:rPr>
          <w:sz w:val="20"/>
          <w:szCs w:val="20"/>
          <w:highlight w:val="white"/>
        </w:rPr>
        <w:t>es des grands comptes et entreprises à forte croissance confrontés aux évolutions perpétuelles liées à la relation client.</w:t>
      </w:r>
    </w:p>
    <w:p w14:paraId="0000002E" w14:textId="77777777" w:rsidR="00174F8C" w:rsidRDefault="009344E8">
      <w:pPr>
        <w:numPr>
          <w:ilvl w:val="0"/>
          <w:numId w:val="11"/>
        </w:numPr>
        <w:jc w:val="both"/>
        <w:rPr>
          <w:sz w:val="20"/>
          <w:szCs w:val="20"/>
          <w:highlight w:val="white"/>
        </w:rPr>
      </w:pPr>
      <w:r>
        <w:rPr>
          <w:sz w:val="20"/>
          <w:szCs w:val="20"/>
          <w:highlight w:val="white"/>
        </w:rPr>
        <w:t>Des entreprises comme Malakoff Humanis, Chronopost, OUI.sncf, Mr Bricolage, Fnac Darty ou Air France KLM nous ont choisi pour moderni</w:t>
      </w:r>
      <w:r>
        <w:rPr>
          <w:sz w:val="20"/>
          <w:szCs w:val="20"/>
          <w:highlight w:val="white"/>
        </w:rPr>
        <w:t>ser et adapter leurs systèmes et outils.</w:t>
      </w:r>
    </w:p>
    <w:p w14:paraId="0000002F" w14:textId="77777777" w:rsidR="00174F8C" w:rsidRDefault="009344E8">
      <w:pPr>
        <w:numPr>
          <w:ilvl w:val="0"/>
          <w:numId w:val="11"/>
        </w:numPr>
        <w:spacing w:after="240"/>
        <w:jc w:val="both"/>
        <w:rPr>
          <w:sz w:val="20"/>
          <w:szCs w:val="20"/>
          <w:highlight w:val="white"/>
        </w:rPr>
      </w:pPr>
      <w:r>
        <w:rPr>
          <w:sz w:val="20"/>
          <w:szCs w:val="20"/>
          <w:highlight w:val="white"/>
        </w:rPr>
        <w:t>Nous sommes fiers de compter parmi nos clients des organismes publics d’utilité publique tels que la CNAM, Pôle emploi ou la CNAF ou encore la CNAV.</w:t>
      </w:r>
    </w:p>
    <w:p w14:paraId="00000030" w14:textId="77777777" w:rsidR="00174F8C" w:rsidRDefault="009344E8">
      <w:pPr>
        <w:pStyle w:val="Titre3"/>
        <w:keepNext w:val="0"/>
        <w:keepLines w:val="0"/>
        <w:spacing w:before="280"/>
        <w:jc w:val="both"/>
        <w:rPr>
          <w:b/>
          <w:color w:val="000000"/>
          <w:sz w:val="26"/>
          <w:szCs w:val="26"/>
          <w:highlight w:val="white"/>
        </w:rPr>
      </w:pPr>
      <w:bookmarkStart w:id="13" w:name="_e2vf4of5azs2" w:colFirst="0" w:colLast="0"/>
      <w:bookmarkEnd w:id="13"/>
      <w:r>
        <w:rPr>
          <w:b/>
          <w:color w:val="000000"/>
          <w:sz w:val="24"/>
          <w:szCs w:val="24"/>
          <w:highlight w:val="white"/>
        </w:rPr>
        <w:t>Des performances saluées par les experts du secteur</w:t>
      </w:r>
    </w:p>
    <w:p w14:paraId="00000031" w14:textId="77777777" w:rsidR="00174F8C" w:rsidRDefault="009344E8">
      <w:pPr>
        <w:numPr>
          <w:ilvl w:val="0"/>
          <w:numId w:val="5"/>
        </w:numPr>
        <w:spacing w:before="240"/>
        <w:jc w:val="both"/>
        <w:rPr>
          <w:sz w:val="20"/>
          <w:szCs w:val="20"/>
          <w:highlight w:val="white"/>
        </w:rPr>
      </w:pPr>
      <w:r>
        <w:rPr>
          <w:sz w:val="20"/>
          <w:szCs w:val="20"/>
          <w:highlight w:val="white"/>
        </w:rPr>
        <w:t>Entreprise lea</w:t>
      </w:r>
      <w:r>
        <w:rPr>
          <w:sz w:val="20"/>
          <w:szCs w:val="20"/>
          <w:highlight w:val="white"/>
        </w:rPr>
        <w:t>der sur son marché, Odigo a été nommé pour la 2e année consécutive « Visionnaire » dans le 2021 Gartner® Magic Quadrant™ for Contact Center as a Service. Odigo a été nommé « Leader » dans le rapport Global Provider Lens™ CCaaS 2021 d’ISG.</w:t>
      </w:r>
    </w:p>
    <w:p w14:paraId="00000032" w14:textId="77777777" w:rsidR="00174F8C" w:rsidRDefault="009344E8">
      <w:pPr>
        <w:numPr>
          <w:ilvl w:val="0"/>
          <w:numId w:val="5"/>
        </w:numPr>
        <w:spacing w:after="240"/>
        <w:jc w:val="both"/>
        <w:rPr>
          <w:sz w:val="20"/>
          <w:szCs w:val="20"/>
          <w:highlight w:val="white"/>
        </w:rPr>
      </w:pPr>
      <w:r>
        <w:rPr>
          <w:rFonts w:ascii="Times New Roman" w:eastAsia="Times New Roman" w:hAnsi="Times New Roman" w:cs="Times New Roman"/>
          <w:sz w:val="14"/>
          <w:szCs w:val="14"/>
          <w:highlight w:val="white"/>
        </w:rPr>
        <w:t xml:space="preserve"> </w:t>
      </w:r>
      <w:r>
        <w:rPr>
          <w:sz w:val="20"/>
          <w:szCs w:val="20"/>
          <w:highlight w:val="white"/>
        </w:rPr>
        <w:t>Odigo est le pre</w:t>
      </w:r>
      <w:r>
        <w:rPr>
          <w:sz w:val="20"/>
          <w:szCs w:val="20"/>
          <w:highlight w:val="white"/>
        </w:rPr>
        <w:t>mier acteur de la relation client à intégrer le top 20 du classement Truffle.</w:t>
      </w:r>
    </w:p>
    <w:p w14:paraId="00000033" w14:textId="77777777" w:rsidR="00174F8C" w:rsidRDefault="00174F8C">
      <w:pPr>
        <w:rPr>
          <w:b/>
          <w:sz w:val="24"/>
          <w:szCs w:val="24"/>
          <w:highlight w:val="white"/>
          <w:u w:val="single"/>
        </w:rPr>
      </w:pPr>
    </w:p>
    <w:p w14:paraId="00000034" w14:textId="77777777" w:rsidR="00174F8C" w:rsidRDefault="009344E8">
      <w:pPr>
        <w:pStyle w:val="Titre1"/>
        <w:numPr>
          <w:ilvl w:val="0"/>
          <w:numId w:val="10"/>
        </w:numPr>
        <w:rPr>
          <w:highlight w:val="white"/>
        </w:rPr>
      </w:pPr>
      <w:bookmarkStart w:id="14" w:name="_x858emyy85i2" w:colFirst="0" w:colLast="0"/>
      <w:bookmarkEnd w:id="14"/>
      <w:r>
        <w:rPr>
          <w:highlight w:val="white"/>
        </w:rPr>
        <w:t>US</w:t>
      </w:r>
    </w:p>
    <w:p w14:paraId="00000035" w14:textId="77777777" w:rsidR="00174F8C" w:rsidRDefault="00174F8C">
      <w:pPr>
        <w:rPr>
          <w:b/>
          <w:color w:val="0000FF"/>
          <w:highlight w:val="white"/>
        </w:rPr>
      </w:pPr>
    </w:p>
    <w:p w14:paraId="00000036" w14:textId="77777777" w:rsidR="00174F8C" w:rsidRDefault="009344E8">
      <w:pPr>
        <w:rPr>
          <w:b/>
          <w:sz w:val="24"/>
          <w:szCs w:val="24"/>
          <w:highlight w:val="white"/>
        </w:rPr>
      </w:pPr>
      <w:r>
        <w:rPr>
          <w:b/>
          <w:color w:val="0000FF"/>
          <w:highlight w:val="white"/>
        </w:rPr>
        <w:t>About Odigo</w:t>
      </w:r>
    </w:p>
    <w:p w14:paraId="00000037" w14:textId="77777777" w:rsidR="00174F8C" w:rsidRDefault="009344E8">
      <w:pPr>
        <w:spacing w:before="240" w:after="240"/>
        <w:jc w:val="both"/>
        <w:rPr>
          <w:highlight w:val="white"/>
        </w:rPr>
      </w:pPr>
      <w:r>
        <w:rPr>
          <w:color w:val="222222"/>
          <w:sz w:val="20"/>
          <w:szCs w:val="20"/>
          <w:highlight w:val="white"/>
        </w:rPr>
        <w:t>Odigo provides Contact Center as a Service (CCaaS) solutions that facilitate communication between large organizations and individuals thanks to a global omnichannel management solution. Thanks to its innovative approach based on empathy and technology, Od</w:t>
      </w:r>
      <w:r>
        <w:rPr>
          <w:color w:val="222222"/>
          <w:sz w:val="20"/>
          <w:szCs w:val="20"/>
          <w:highlight w:val="white"/>
        </w:rPr>
        <w:t>igo enables brands to connect with the crucial human element of interaction while also taking full advantage of digital possibilities. A pioneer in the customer experience (CX) market, the company caters to the needs of more than 250 large enterprise clien</w:t>
      </w:r>
      <w:r>
        <w:rPr>
          <w:color w:val="222222"/>
          <w:sz w:val="20"/>
          <w:szCs w:val="20"/>
          <w:highlight w:val="white"/>
        </w:rPr>
        <w:t>ts in over 100 countries.</w:t>
      </w:r>
    </w:p>
    <w:p w14:paraId="00000038" w14:textId="77777777" w:rsidR="00174F8C" w:rsidRDefault="009344E8">
      <w:pPr>
        <w:pStyle w:val="Titre1"/>
        <w:keepNext w:val="0"/>
        <w:keepLines w:val="0"/>
        <w:spacing w:before="480" w:after="160"/>
        <w:jc w:val="both"/>
        <w:rPr>
          <w:sz w:val="24"/>
          <w:szCs w:val="24"/>
          <w:highlight w:val="white"/>
        </w:rPr>
      </w:pPr>
      <w:bookmarkStart w:id="15" w:name="_apuk55k1z7z" w:colFirst="0" w:colLast="0"/>
      <w:bookmarkEnd w:id="15"/>
      <w:r>
        <w:rPr>
          <w:b/>
          <w:color w:val="0000FF"/>
          <w:sz w:val="22"/>
          <w:szCs w:val="22"/>
          <w:highlight w:val="white"/>
        </w:rPr>
        <w:t>Messages</w:t>
      </w:r>
    </w:p>
    <w:p w14:paraId="00000039" w14:textId="77777777" w:rsidR="00174F8C" w:rsidRDefault="009344E8">
      <w:pPr>
        <w:spacing w:before="240" w:after="240"/>
        <w:jc w:val="center"/>
        <w:rPr>
          <w:rFonts w:ascii="Times New Roman" w:eastAsia="Times New Roman" w:hAnsi="Times New Roman" w:cs="Times New Roman"/>
          <w:b/>
          <w:sz w:val="24"/>
          <w:szCs w:val="24"/>
          <w:highlight w:val="white"/>
        </w:rPr>
      </w:pPr>
      <w:r>
        <w:rPr>
          <w:b/>
          <w:sz w:val="24"/>
          <w:szCs w:val="24"/>
          <w:highlight w:val="white"/>
        </w:rPr>
        <w:t>Odigo provides contact center solutions on a global scale that offer a new customer relationship model where technology solutions are inspired by empathy</w:t>
      </w:r>
    </w:p>
    <w:p w14:paraId="0000003A" w14:textId="77777777" w:rsidR="00174F8C" w:rsidRDefault="009344E8">
      <w:pPr>
        <w:spacing w:before="240" w:after="240"/>
        <w:jc w:val="center"/>
        <w:rPr>
          <w:rFonts w:ascii="Times New Roman" w:eastAsia="Times New Roman" w:hAnsi="Times New Roman" w:cs="Times New Roman"/>
          <w:i/>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i/>
          <w:sz w:val="24"/>
          <w:szCs w:val="24"/>
          <w:highlight w:val="white"/>
        </w:rPr>
        <w:t>In a complex environment, we bring customer interactions to life thanks to a centrally-managed omnich</w:t>
      </w:r>
      <w:r>
        <w:rPr>
          <w:rFonts w:ascii="Times New Roman" w:eastAsia="Times New Roman" w:hAnsi="Times New Roman" w:cs="Times New Roman"/>
          <w:i/>
          <w:sz w:val="24"/>
          <w:szCs w:val="24"/>
          <w:highlight w:val="white"/>
        </w:rPr>
        <w:t>annel solution that operates in real-time.</w:t>
      </w:r>
    </w:p>
    <w:p w14:paraId="0000003B" w14:textId="77777777" w:rsidR="00174F8C" w:rsidRDefault="009344E8">
      <w:pPr>
        <w:pStyle w:val="Titre2"/>
        <w:keepNext w:val="0"/>
        <w:keepLines w:val="0"/>
        <w:spacing w:after="80"/>
        <w:ind w:left="1080" w:hanging="360"/>
        <w:jc w:val="both"/>
        <w:rPr>
          <w:b/>
          <w:sz w:val="34"/>
          <w:szCs w:val="34"/>
          <w:highlight w:val="white"/>
        </w:rPr>
      </w:pPr>
      <w:bookmarkStart w:id="16" w:name="_5qcbgqtne5p3" w:colFirst="0" w:colLast="0"/>
      <w:bookmarkEnd w:id="16"/>
      <w:r>
        <w:rPr>
          <w:b/>
          <w:sz w:val="24"/>
          <w:szCs w:val="24"/>
          <w:highlight w:val="white"/>
        </w:rPr>
        <w:lastRenderedPageBreak/>
        <w:t>1.  A unique position in which promoting human connection is just as important as managing data</w:t>
      </w:r>
    </w:p>
    <w:p w14:paraId="0000003C" w14:textId="77777777" w:rsidR="00174F8C" w:rsidRDefault="009344E8">
      <w:pPr>
        <w:pStyle w:val="Titre3"/>
        <w:keepNext w:val="0"/>
        <w:keepLines w:val="0"/>
        <w:spacing w:before="280"/>
        <w:jc w:val="both"/>
        <w:rPr>
          <w:b/>
          <w:color w:val="000000"/>
          <w:sz w:val="26"/>
          <w:szCs w:val="26"/>
          <w:highlight w:val="white"/>
        </w:rPr>
      </w:pPr>
      <w:bookmarkStart w:id="17" w:name="_nqf4v2s9yxx2" w:colFirst="0" w:colLast="0"/>
      <w:bookmarkEnd w:id="17"/>
      <w:r>
        <w:rPr>
          <w:b/>
          <w:color w:val="000000"/>
          <w:sz w:val="24"/>
          <w:szCs w:val="24"/>
          <w:highlight w:val="white"/>
        </w:rPr>
        <w:t>Our company: a pioneer in a high-growth market</w:t>
      </w:r>
    </w:p>
    <w:p w14:paraId="0000003D" w14:textId="77777777" w:rsidR="00174F8C" w:rsidRDefault="009344E8">
      <w:pPr>
        <w:numPr>
          <w:ilvl w:val="0"/>
          <w:numId w:val="1"/>
        </w:numPr>
        <w:spacing w:before="240"/>
        <w:jc w:val="both"/>
        <w:rPr>
          <w:sz w:val="20"/>
          <w:szCs w:val="20"/>
          <w:highlight w:val="white"/>
        </w:rPr>
      </w:pPr>
      <w:r>
        <w:rPr>
          <w:sz w:val="20"/>
          <w:szCs w:val="20"/>
          <w:highlight w:val="white"/>
        </w:rPr>
        <w:t>We offer a cloud-based solution dedicated to customer experience enhan</w:t>
      </w:r>
      <w:r>
        <w:rPr>
          <w:sz w:val="20"/>
          <w:szCs w:val="20"/>
          <w:highlight w:val="white"/>
        </w:rPr>
        <w:t>ced by the expertise of the human voice and natural language, assisted by artificial intelligence.</w:t>
      </w:r>
    </w:p>
    <w:p w14:paraId="0000003E" w14:textId="77777777" w:rsidR="00174F8C" w:rsidRDefault="009344E8">
      <w:pPr>
        <w:numPr>
          <w:ilvl w:val="0"/>
          <w:numId w:val="1"/>
        </w:numPr>
        <w:jc w:val="both"/>
        <w:rPr>
          <w:sz w:val="20"/>
          <w:szCs w:val="20"/>
          <w:highlight w:val="white"/>
        </w:rPr>
      </w:pPr>
      <w:r>
        <w:rPr>
          <w:sz w:val="20"/>
          <w:szCs w:val="20"/>
          <w:highlight w:val="white"/>
        </w:rPr>
        <w:t>With 35 years of experience, the company continues to grow and now employs 650 customer relationship experts and enthusiasts across six countries (France, UK</w:t>
      </w:r>
      <w:r>
        <w:rPr>
          <w:sz w:val="20"/>
          <w:szCs w:val="20"/>
          <w:highlight w:val="white"/>
        </w:rPr>
        <w:t>, Germany, Spain, Belgium and the Netherlands).</w:t>
      </w:r>
    </w:p>
    <w:p w14:paraId="0000003F" w14:textId="77777777" w:rsidR="00174F8C" w:rsidRDefault="009344E8">
      <w:pPr>
        <w:numPr>
          <w:ilvl w:val="0"/>
          <w:numId w:val="1"/>
        </w:numPr>
        <w:spacing w:after="240"/>
        <w:jc w:val="both"/>
        <w:rPr>
          <w:sz w:val="20"/>
          <w:szCs w:val="20"/>
          <w:highlight w:val="white"/>
        </w:rPr>
      </w:pPr>
      <w:r>
        <w:rPr>
          <w:sz w:val="20"/>
          <w:szCs w:val="20"/>
          <w:highlight w:val="white"/>
        </w:rPr>
        <w:t>Odigo’s 250 clients and 150,000 active users span every continent. Over three billion interactions per year currently pass through our solutions.</w:t>
      </w:r>
    </w:p>
    <w:p w14:paraId="00000040" w14:textId="77777777" w:rsidR="00174F8C" w:rsidRDefault="009344E8">
      <w:pPr>
        <w:pStyle w:val="Titre3"/>
        <w:keepNext w:val="0"/>
        <w:keepLines w:val="0"/>
        <w:spacing w:before="280"/>
        <w:jc w:val="both"/>
        <w:rPr>
          <w:b/>
          <w:color w:val="000000"/>
          <w:sz w:val="26"/>
          <w:szCs w:val="26"/>
          <w:highlight w:val="white"/>
        </w:rPr>
      </w:pPr>
      <w:bookmarkStart w:id="18" w:name="_7itl5rbcrm08" w:colFirst="0" w:colLast="0"/>
      <w:bookmarkEnd w:id="18"/>
      <w:r>
        <w:rPr>
          <w:b/>
          <w:color w:val="000000"/>
          <w:sz w:val="24"/>
          <w:szCs w:val="24"/>
          <w:highlight w:val="white"/>
        </w:rPr>
        <w:t>Our promise: use technology to reconnect with the need for hum</w:t>
      </w:r>
      <w:r>
        <w:rPr>
          <w:b/>
          <w:color w:val="000000"/>
          <w:sz w:val="24"/>
          <w:szCs w:val="24"/>
          <w:highlight w:val="white"/>
        </w:rPr>
        <w:t xml:space="preserve">anization </w:t>
      </w:r>
    </w:p>
    <w:p w14:paraId="00000041" w14:textId="77777777" w:rsidR="00174F8C" w:rsidRDefault="009344E8">
      <w:pPr>
        <w:numPr>
          <w:ilvl w:val="0"/>
          <w:numId w:val="19"/>
        </w:numPr>
        <w:spacing w:before="240"/>
        <w:jc w:val="both"/>
        <w:rPr>
          <w:sz w:val="20"/>
          <w:szCs w:val="20"/>
          <w:highlight w:val="white"/>
        </w:rPr>
      </w:pPr>
      <w:r>
        <w:rPr>
          <w:sz w:val="20"/>
          <w:szCs w:val="20"/>
          <w:highlight w:val="white"/>
        </w:rPr>
        <w:t>In an age where immediacy and digitization speed up exchanges, we encourage brands and companies to nurture every conversation they have with their customers.</w:t>
      </w:r>
    </w:p>
    <w:p w14:paraId="00000042" w14:textId="77777777" w:rsidR="00174F8C" w:rsidRDefault="009344E8">
      <w:pPr>
        <w:numPr>
          <w:ilvl w:val="0"/>
          <w:numId w:val="19"/>
        </w:numPr>
        <w:jc w:val="both"/>
        <w:rPr>
          <w:sz w:val="20"/>
          <w:szCs w:val="20"/>
          <w:highlight w:val="white"/>
        </w:rPr>
      </w:pPr>
      <w:r>
        <w:rPr>
          <w:sz w:val="20"/>
          <w:szCs w:val="20"/>
          <w:highlight w:val="white"/>
        </w:rPr>
        <w:t>Using the latest technological innovations, we develop large-scale, intuitive and ergo</w:t>
      </w:r>
      <w:r>
        <w:rPr>
          <w:sz w:val="20"/>
          <w:szCs w:val="20"/>
          <w:highlight w:val="white"/>
        </w:rPr>
        <w:t>nomic solutions dedicated to customer relationships across all communication channels.</w:t>
      </w:r>
    </w:p>
    <w:p w14:paraId="00000043" w14:textId="77777777" w:rsidR="00174F8C" w:rsidRDefault="009344E8">
      <w:pPr>
        <w:numPr>
          <w:ilvl w:val="0"/>
          <w:numId w:val="19"/>
        </w:numPr>
        <w:spacing w:after="240"/>
        <w:jc w:val="both"/>
        <w:rPr>
          <w:sz w:val="20"/>
          <w:szCs w:val="20"/>
          <w:highlight w:val="white"/>
        </w:rPr>
      </w:pPr>
      <w:r>
        <w:rPr>
          <w:sz w:val="20"/>
          <w:szCs w:val="20"/>
          <w:highlight w:val="white"/>
        </w:rPr>
        <w:t>Our solutions enable organizations to connect with the fundamental needs for humanization, empathy and expert advice.</w:t>
      </w:r>
    </w:p>
    <w:p w14:paraId="00000044" w14:textId="77777777" w:rsidR="00174F8C" w:rsidRDefault="009344E8">
      <w:pPr>
        <w:pStyle w:val="Titre3"/>
        <w:keepNext w:val="0"/>
        <w:keepLines w:val="0"/>
        <w:spacing w:before="280"/>
        <w:jc w:val="both"/>
        <w:rPr>
          <w:b/>
          <w:color w:val="000000"/>
          <w:sz w:val="26"/>
          <w:szCs w:val="26"/>
          <w:highlight w:val="white"/>
        </w:rPr>
      </w:pPr>
      <w:bookmarkStart w:id="19" w:name="_kh0d19m09715" w:colFirst="0" w:colLast="0"/>
      <w:bookmarkEnd w:id="19"/>
      <w:r>
        <w:rPr>
          <w:b/>
          <w:color w:val="000000"/>
          <w:sz w:val="24"/>
          <w:szCs w:val="24"/>
          <w:highlight w:val="white"/>
        </w:rPr>
        <w:t xml:space="preserve">Our commitment: create an environment that fosters </w:t>
      </w:r>
      <w:r>
        <w:rPr>
          <w:b/>
          <w:color w:val="000000"/>
          <w:sz w:val="24"/>
          <w:szCs w:val="24"/>
          <w:highlight w:val="white"/>
        </w:rPr>
        <w:t>ethical social and economic development.</w:t>
      </w:r>
    </w:p>
    <w:p w14:paraId="00000045" w14:textId="77777777" w:rsidR="00174F8C" w:rsidRDefault="009344E8">
      <w:pPr>
        <w:numPr>
          <w:ilvl w:val="0"/>
          <w:numId w:val="2"/>
        </w:numPr>
        <w:spacing w:before="240"/>
        <w:jc w:val="both"/>
        <w:rPr>
          <w:sz w:val="20"/>
          <w:szCs w:val="20"/>
          <w:highlight w:val="white"/>
        </w:rPr>
      </w:pPr>
      <w:r>
        <w:rPr>
          <w:sz w:val="20"/>
          <w:szCs w:val="20"/>
          <w:highlight w:val="white"/>
        </w:rPr>
        <w:t>Democratize the customer experience by enabling every customer to interact with organizations in a convenient and personalized way.</w:t>
      </w:r>
    </w:p>
    <w:p w14:paraId="00000046" w14:textId="77777777" w:rsidR="00174F8C" w:rsidRDefault="009344E8">
      <w:pPr>
        <w:numPr>
          <w:ilvl w:val="0"/>
          <w:numId w:val="2"/>
        </w:numPr>
        <w:jc w:val="both"/>
        <w:rPr>
          <w:sz w:val="20"/>
          <w:szCs w:val="20"/>
          <w:highlight w:val="white"/>
        </w:rPr>
      </w:pPr>
      <w:r>
        <w:rPr>
          <w:sz w:val="20"/>
          <w:szCs w:val="20"/>
          <w:highlight w:val="white"/>
        </w:rPr>
        <w:t>Our values —being human, open and committed—are reflected in our actions in the market (our partnership with the organizatio</w:t>
      </w:r>
      <w:r>
        <w:rPr>
          <w:sz w:val="20"/>
          <w:szCs w:val="20"/>
          <w:highlight w:val="white"/>
        </w:rPr>
        <w:t>n Donneurs de Voix, for example).</w:t>
      </w:r>
    </w:p>
    <w:p w14:paraId="00000047" w14:textId="77777777" w:rsidR="00174F8C" w:rsidRDefault="009344E8">
      <w:pPr>
        <w:numPr>
          <w:ilvl w:val="0"/>
          <w:numId w:val="2"/>
        </w:numPr>
        <w:jc w:val="both"/>
        <w:rPr>
          <w:sz w:val="20"/>
          <w:szCs w:val="20"/>
          <w:highlight w:val="white"/>
        </w:rPr>
      </w:pPr>
      <w:r>
        <w:rPr>
          <w:sz w:val="20"/>
          <w:szCs w:val="20"/>
          <w:highlight w:val="white"/>
        </w:rPr>
        <w:t>Our recruitment policy welcomes new skill sets as well as diverse and intergenerational profiles with a notable increase in work-study roles.</w:t>
      </w:r>
    </w:p>
    <w:p w14:paraId="00000048" w14:textId="77777777" w:rsidR="00174F8C" w:rsidRDefault="009344E8">
      <w:pPr>
        <w:numPr>
          <w:ilvl w:val="0"/>
          <w:numId w:val="2"/>
        </w:numPr>
        <w:spacing w:after="240"/>
        <w:jc w:val="both"/>
        <w:rPr>
          <w:sz w:val="20"/>
          <w:szCs w:val="20"/>
          <w:highlight w:val="white"/>
        </w:rPr>
      </w:pPr>
      <w:r>
        <w:rPr>
          <w:sz w:val="20"/>
          <w:szCs w:val="20"/>
          <w:highlight w:val="white"/>
        </w:rPr>
        <w:t>We are a company that cares about the wellbeing of its employees thanks to our Great Place to Work certification, onboarding process and training, among others.</w:t>
      </w:r>
    </w:p>
    <w:p w14:paraId="00000049" w14:textId="77777777" w:rsidR="00174F8C" w:rsidRDefault="009344E8">
      <w:pPr>
        <w:pStyle w:val="Titre2"/>
        <w:keepNext w:val="0"/>
        <w:keepLines w:val="0"/>
        <w:spacing w:after="80"/>
        <w:rPr>
          <w:b/>
          <w:sz w:val="34"/>
          <w:szCs w:val="34"/>
          <w:highlight w:val="white"/>
        </w:rPr>
      </w:pPr>
      <w:bookmarkStart w:id="20" w:name="_d01pi1t5alcm" w:colFirst="0" w:colLast="0"/>
      <w:bookmarkEnd w:id="20"/>
      <w:r>
        <w:rPr>
          <w:b/>
          <w:sz w:val="24"/>
          <w:szCs w:val="24"/>
          <w:highlight w:val="white"/>
        </w:rPr>
        <w:t>2.   Innovate and anticipate: a holistic approach that reacts to trends</w:t>
      </w:r>
    </w:p>
    <w:p w14:paraId="0000004A" w14:textId="77777777" w:rsidR="00174F8C" w:rsidRDefault="009344E8">
      <w:pPr>
        <w:pStyle w:val="Titre3"/>
        <w:keepNext w:val="0"/>
        <w:keepLines w:val="0"/>
        <w:spacing w:before="280"/>
        <w:rPr>
          <w:b/>
          <w:color w:val="000000"/>
          <w:sz w:val="26"/>
          <w:szCs w:val="26"/>
          <w:highlight w:val="white"/>
        </w:rPr>
      </w:pPr>
      <w:bookmarkStart w:id="21" w:name="_arpuizroyzh" w:colFirst="0" w:colLast="0"/>
      <w:bookmarkEnd w:id="21"/>
      <w:r>
        <w:rPr>
          <w:b/>
          <w:color w:val="000000"/>
          <w:sz w:val="24"/>
          <w:szCs w:val="24"/>
          <w:highlight w:val="white"/>
        </w:rPr>
        <w:t xml:space="preserve">A strong commitment at </w:t>
      </w:r>
      <w:r>
        <w:rPr>
          <w:b/>
          <w:color w:val="000000"/>
          <w:sz w:val="24"/>
          <w:szCs w:val="24"/>
          <w:highlight w:val="white"/>
        </w:rPr>
        <w:t>the heart of our vision of innovation</w:t>
      </w:r>
    </w:p>
    <w:p w14:paraId="0000004B" w14:textId="77777777" w:rsidR="00174F8C" w:rsidRDefault="009344E8">
      <w:pPr>
        <w:numPr>
          <w:ilvl w:val="0"/>
          <w:numId w:val="16"/>
        </w:numPr>
        <w:spacing w:before="240"/>
        <w:jc w:val="both"/>
        <w:rPr>
          <w:sz w:val="20"/>
          <w:szCs w:val="20"/>
          <w:highlight w:val="white"/>
        </w:rPr>
      </w:pPr>
      <w:r>
        <w:rPr>
          <w:sz w:val="20"/>
          <w:szCs w:val="20"/>
          <w:highlight w:val="white"/>
        </w:rPr>
        <w:t>To provide a unique value for our clients, we are constantly innovating and developing solutions that can process large volumes of data and interactions.</w:t>
      </w:r>
    </w:p>
    <w:p w14:paraId="0000004C" w14:textId="77777777" w:rsidR="00174F8C" w:rsidRDefault="009344E8">
      <w:pPr>
        <w:numPr>
          <w:ilvl w:val="0"/>
          <w:numId w:val="16"/>
        </w:numPr>
        <w:spacing w:after="240"/>
        <w:jc w:val="both"/>
        <w:rPr>
          <w:sz w:val="20"/>
          <w:szCs w:val="20"/>
          <w:highlight w:val="white"/>
        </w:rPr>
      </w:pPr>
      <w:r>
        <w:rPr>
          <w:sz w:val="20"/>
          <w:szCs w:val="20"/>
          <w:highlight w:val="white"/>
        </w:rPr>
        <w:t>Our environment of innovation was designed to add value by remov</w:t>
      </w:r>
      <w:r>
        <w:rPr>
          <w:sz w:val="20"/>
          <w:szCs w:val="20"/>
          <w:highlight w:val="white"/>
        </w:rPr>
        <w:t>ing mundane daily tasks.</w:t>
      </w:r>
    </w:p>
    <w:p w14:paraId="0000004D" w14:textId="77777777" w:rsidR="00174F8C" w:rsidRDefault="009344E8">
      <w:pPr>
        <w:pStyle w:val="Titre3"/>
        <w:keepNext w:val="0"/>
        <w:keepLines w:val="0"/>
        <w:spacing w:before="280"/>
        <w:jc w:val="both"/>
        <w:rPr>
          <w:b/>
          <w:color w:val="000000"/>
          <w:sz w:val="26"/>
          <w:szCs w:val="26"/>
          <w:highlight w:val="white"/>
        </w:rPr>
      </w:pPr>
      <w:bookmarkStart w:id="22" w:name="_hjwlkvbaq4yq" w:colFirst="0" w:colLast="0"/>
      <w:bookmarkEnd w:id="22"/>
      <w:r>
        <w:rPr>
          <w:b/>
          <w:color w:val="000000"/>
          <w:sz w:val="24"/>
          <w:szCs w:val="24"/>
          <w:highlight w:val="white"/>
        </w:rPr>
        <w:t>Technological solutions developed with our ecosystem of partners</w:t>
      </w:r>
    </w:p>
    <w:p w14:paraId="0000004E" w14:textId="77777777" w:rsidR="00174F8C" w:rsidRDefault="009344E8">
      <w:pPr>
        <w:numPr>
          <w:ilvl w:val="0"/>
          <w:numId w:val="13"/>
        </w:numPr>
        <w:spacing w:before="240"/>
        <w:jc w:val="both"/>
        <w:rPr>
          <w:sz w:val="20"/>
          <w:szCs w:val="20"/>
          <w:highlight w:val="white"/>
        </w:rPr>
      </w:pPr>
      <w:r>
        <w:rPr>
          <w:sz w:val="20"/>
          <w:szCs w:val="20"/>
          <w:highlight w:val="white"/>
        </w:rPr>
        <w:t>We use cutting-edge AI technology (for example, analyzing call content, customer emails, and other types of communication using machine learning) on a large scale and</w:t>
      </w:r>
      <w:r>
        <w:rPr>
          <w:sz w:val="20"/>
          <w:szCs w:val="20"/>
          <w:highlight w:val="white"/>
        </w:rPr>
        <w:t xml:space="preserve"> across all communication channels (voice, e-mail, messaging, web, mobile, social networks, chat and video).</w:t>
      </w:r>
    </w:p>
    <w:p w14:paraId="0000004F" w14:textId="77777777" w:rsidR="00174F8C" w:rsidRDefault="009344E8">
      <w:pPr>
        <w:numPr>
          <w:ilvl w:val="0"/>
          <w:numId w:val="13"/>
        </w:numPr>
        <w:jc w:val="both"/>
        <w:rPr>
          <w:sz w:val="20"/>
          <w:szCs w:val="20"/>
          <w:highlight w:val="white"/>
        </w:rPr>
      </w:pPr>
      <w:r>
        <w:rPr>
          <w:sz w:val="20"/>
          <w:szCs w:val="20"/>
          <w:highlight w:val="white"/>
        </w:rPr>
        <w:lastRenderedPageBreak/>
        <w:t>Our partnerships with companies such as Google and IBM, as well as startups allow us to provide contact centers with a large range of tools (for ex</w:t>
      </w:r>
      <w:r>
        <w:rPr>
          <w:sz w:val="20"/>
          <w:szCs w:val="20"/>
          <w:highlight w:val="white"/>
        </w:rPr>
        <w:t>ample, implementing self-service solutions to resolve a problem without even needing to speak to a contact center agent).</w:t>
      </w:r>
    </w:p>
    <w:p w14:paraId="00000050" w14:textId="77777777" w:rsidR="00174F8C" w:rsidRDefault="009344E8">
      <w:pPr>
        <w:numPr>
          <w:ilvl w:val="0"/>
          <w:numId w:val="13"/>
        </w:numPr>
        <w:spacing w:after="240"/>
        <w:jc w:val="both"/>
        <w:rPr>
          <w:sz w:val="20"/>
          <w:szCs w:val="20"/>
          <w:highlight w:val="white"/>
        </w:rPr>
      </w:pPr>
      <w:r>
        <w:rPr>
          <w:sz w:val="20"/>
          <w:szCs w:val="20"/>
          <w:highlight w:val="white"/>
        </w:rPr>
        <w:t>To maximize the impact and value of our solutions, we also work with leading partners such as Microsoft and Salesforce.</w:t>
      </w:r>
    </w:p>
    <w:p w14:paraId="00000051" w14:textId="77777777" w:rsidR="00174F8C" w:rsidRDefault="009344E8">
      <w:pPr>
        <w:pStyle w:val="Titre3"/>
        <w:keepNext w:val="0"/>
        <w:keepLines w:val="0"/>
        <w:spacing w:before="280"/>
        <w:jc w:val="both"/>
        <w:rPr>
          <w:b/>
          <w:color w:val="000000"/>
          <w:sz w:val="24"/>
          <w:szCs w:val="24"/>
          <w:highlight w:val="white"/>
        </w:rPr>
      </w:pPr>
      <w:bookmarkStart w:id="23" w:name="_ijsxibq6luch" w:colFirst="0" w:colLast="0"/>
      <w:bookmarkEnd w:id="23"/>
      <w:r>
        <w:rPr>
          <w:b/>
          <w:color w:val="000000"/>
          <w:sz w:val="24"/>
          <w:szCs w:val="24"/>
          <w:highlight w:val="white"/>
        </w:rPr>
        <w:t xml:space="preserve">Odigo, at the </w:t>
      </w:r>
      <w:r>
        <w:rPr>
          <w:b/>
          <w:color w:val="000000"/>
          <w:sz w:val="24"/>
          <w:szCs w:val="24"/>
          <w:highlight w:val="white"/>
        </w:rPr>
        <w:t>forefront of customer relationship trends</w:t>
      </w:r>
    </w:p>
    <w:p w14:paraId="00000052" w14:textId="77777777" w:rsidR="00174F8C" w:rsidRDefault="009344E8">
      <w:pPr>
        <w:pStyle w:val="Titre3"/>
        <w:keepNext w:val="0"/>
        <w:keepLines w:val="0"/>
        <w:numPr>
          <w:ilvl w:val="0"/>
          <w:numId w:val="17"/>
        </w:numPr>
        <w:spacing w:before="280"/>
        <w:jc w:val="both"/>
        <w:rPr>
          <w:color w:val="000000"/>
          <w:sz w:val="20"/>
          <w:szCs w:val="20"/>
          <w:highlight w:val="white"/>
        </w:rPr>
      </w:pPr>
      <w:bookmarkStart w:id="24" w:name="_c04znflq2g6h" w:colFirst="0" w:colLast="0"/>
      <w:bookmarkEnd w:id="24"/>
      <w:r>
        <w:rPr>
          <w:color w:val="000000"/>
          <w:sz w:val="20"/>
          <w:szCs w:val="20"/>
          <w:highlight w:val="white"/>
        </w:rPr>
        <w:t xml:space="preserve">As part of its continual quest for innovation, more than 200 R&amp;D experts focus on tangible practices and trends in customer relationships (e.g. Proof of Concept, Minimum Viable Product). </w:t>
      </w:r>
    </w:p>
    <w:p w14:paraId="00000053" w14:textId="77777777" w:rsidR="00174F8C" w:rsidRDefault="009344E8">
      <w:pPr>
        <w:pStyle w:val="Titre2"/>
        <w:keepNext w:val="0"/>
        <w:keepLines w:val="0"/>
        <w:spacing w:after="80"/>
        <w:rPr>
          <w:b/>
          <w:sz w:val="34"/>
          <w:szCs w:val="34"/>
          <w:highlight w:val="white"/>
        </w:rPr>
      </w:pPr>
      <w:bookmarkStart w:id="25" w:name="_pgqxs7jkeivg" w:colFirst="0" w:colLast="0"/>
      <w:bookmarkEnd w:id="25"/>
      <w:r>
        <w:rPr>
          <w:b/>
          <w:sz w:val="24"/>
          <w:szCs w:val="24"/>
          <w:highlight w:val="white"/>
        </w:rPr>
        <w:t>3.  A high-performance, in</w:t>
      </w:r>
      <w:r>
        <w:rPr>
          <w:b/>
          <w:sz w:val="24"/>
          <w:szCs w:val="24"/>
          <w:highlight w:val="white"/>
        </w:rPr>
        <w:t>tuitive and fluid solution and service that bring organizations and individuals together</w:t>
      </w:r>
    </w:p>
    <w:p w14:paraId="00000054" w14:textId="77777777" w:rsidR="00174F8C" w:rsidRDefault="009344E8">
      <w:pPr>
        <w:pStyle w:val="Titre3"/>
        <w:keepNext w:val="0"/>
        <w:keepLines w:val="0"/>
        <w:spacing w:before="280"/>
        <w:jc w:val="both"/>
        <w:rPr>
          <w:b/>
          <w:color w:val="000000"/>
          <w:sz w:val="26"/>
          <w:szCs w:val="26"/>
          <w:highlight w:val="white"/>
        </w:rPr>
      </w:pPr>
      <w:bookmarkStart w:id="26" w:name="_paaohxy6crbb" w:colFirst="0" w:colLast="0"/>
      <w:bookmarkEnd w:id="26"/>
      <w:r>
        <w:rPr>
          <w:b/>
          <w:color w:val="000000"/>
          <w:sz w:val="24"/>
          <w:szCs w:val="24"/>
          <w:highlight w:val="white"/>
        </w:rPr>
        <w:t>A 100% cloud-based platform</w:t>
      </w:r>
    </w:p>
    <w:p w14:paraId="00000055" w14:textId="77777777" w:rsidR="00174F8C" w:rsidRDefault="009344E8">
      <w:pPr>
        <w:pBdr>
          <w:top w:val="nil"/>
          <w:left w:val="nil"/>
          <w:bottom w:val="nil"/>
          <w:right w:val="nil"/>
          <w:between w:val="nil"/>
        </w:pBdr>
        <w:ind w:left="360" w:hanging="360"/>
        <w:jc w:val="both"/>
        <w:rPr>
          <w:sz w:val="20"/>
          <w:szCs w:val="20"/>
          <w:highlight w:val="white"/>
        </w:rPr>
      </w:pPr>
      <w:r>
        <w:rPr>
          <w:sz w:val="20"/>
          <w:szCs w:val="20"/>
          <w:highlight w:val="white"/>
        </w:rPr>
        <w:t>Accessible anytime, anywhere and from any device, what we offer centers on:</w:t>
      </w:r>
    </w:p>
    <w:p w14:paraId="00000056" w14:textId="77777777" w:rsidR="00174F8C" w:rsidRDefault="009344E8">
      <w:pPr>
        <w:numPr>
          <w:ilvl w:val="0"/>
          <w:numId w:val="12"/>
        </w:numPr>
        <w:pBdr>
          <w:top w:val="nil"/>
          <w:left w:val="nil"/>
          <w:bottom w:val="nil"/>
          <w:right w:val="nil"/>
          <w:between w:val="nil"/>
        </w:pBdr>
        <w:jc w:val="both"/>
        <w:rPr>
          <w:sz w:val="20"/>
          <w:szCs w:val="20"/>
          <w:highlight w:val="white"/>
        </w:rPr>
      </w:pPr>
      <w:r>
        <w:rPr>
          <w:sz w:val="20"/>
          <w:szCs w:val="20"/>
          <w:highlight w:val="white"/>
        </w:rPr>
        <w:t>An interface where the UI/UX has been designed with and for agents.</w:t>
      </w:r>
    </w:p>
    <w:p w14:paraId="00000057" w14:textId="77777777" w:rsidR="00174F8C" w:rsidRDefault="009344E8">
      <w:pPr>
        <w:numPr>
          <w:ilvl w:val="0"/>
          <w:numId w:val="12"/>
        </w:numPr>
        <w:pBdr>
          <w:top w:val="nil"/>
          <w:left w:val="nil"/>
          <w:bottom w:val="nil"/>
          <w:right w:val="nil"/>
          <w:between w:val="nil"/>
        </w:pBdr>
        <w:jc w:val="both"/>
        <w:rPr>
          <w:sz w:val="20"/>
          <w:szCs w:val="20"/>
          <w:highlight w:val="white"/>
        </w:rPr>
      </w:pPr>
      <w:r>
        <w:rPr>
          <w:sz w:val="20"/>
          <w:szCs w:val="20"/>
          <w:highlight w:val="white"/>
        </w:rPr>
        <w:t>A 99.99% service quality commitment.</w:t>
      </w:r>
    </w:p>
    <w:p w14:paraId="00000058" w14:textId="77777777" w:rsidR="00174F8C" w:rsidRDefault="009344E8">
      <w:pPr>
        <w:numPr>
          <w:ilvl w:val="0"/>
          <w:numId w:val="12"/>
        </w:numPr>
        <w:pBdr>
          <w:top w:val="nil"/>
          <w:left w:val="nil"/>
          <w:bottom w:val="nil"/>
          <w:right w:val="nil"/>
          <w:between w:val="nil"/>
        </w:pBdr>
        <w:jc w:val="both"/>
        <w:rPr>
          <w:sz w:val="20"/>
          <w:szCs w:val="20"/>
          <w:highlight w:val="white"/>
        </w:rPr>
      </w:pPr>
      <w:r>
        <w:rPr>
          <w:sz w:val="20"/>
          <w:szCs w:val="20"/>
          <w:highlight w:val="white"/>
        </w:rPr>
        <w:t>Open APIs for easy integration with third-party solutions.</w:t>
      </w:r>
    </w:p>
    <w:p w14:paraId="00000059" w14:textId="77777777" w:rsidR="00174F8C" w:rsidRDefault="009344E8">
      <w:pPr>
        <w:pStyle w:val="Titre3"/>
        <w:keepNext w:val="0"/>
        <w:keepLines w:val="0"/>
        <w:spacing w:before="280"/>
        <w:jc w:val="both"/>
        <w:rPr>
          <w:b/>
          <w:color w:val="000000"/>
          <w:sz w:val="26"/>
          <w:szCs w:val="26"/>
          <w:highlight w:val="white"/>
        </w:rPr>
      </w:pPr>
      <w:bookmarkStart w:id="27" w:name="_bgbrvv4qmvju" w:colFirst="0" w:colLast="0"/>
      <w:bookmarkEnd w:id="27"/>
      <w:r>
        <w:rPr>
          <w:b/>
          <w:color w:val="000000"/>
          <w:sz w:val="24"/>
          <w:szCs w:val="24"/>
          <w:highlight w:val="white"/>
        </w:rPr>
        <w:t>Renowned, indust</w:t>
      </w:r>
      <w:r>
        <w:rPr>
          <w:b/>
          <w:color w:val="000000"/>
          <w:sz w:val="24"/>
          <w:szCs w:val="24"/>
          <w:highlight w:val="white"/>
        </w:rPr>
        <w:t>ry-leading clients</w:t>
      </w:r>
      <w:r>
        <w:rPr>
          <w:b/>
          <w:color w:val="000000"/>
          <w:sz w:val="26"/>
          <w:szCs w:val="26"/>
          <w:highlight w:val="white"/>
        </w:rPr>
        <w:t xml:space="preserve"> </w:t>
      </w:r>
    </w:p>
    <w:p w14:paraId="0000005A" w14:textId="77777777" w:rsidR="00174F8C" w:rsidRDefault="009344E8">
      <w:pPr>
        <w:numPr>
          <w:ilvl w:val="0"/>
          <w:numId w:val="6"/>
        </w:numPr>
        <w:spacing w:before="240"/>
        <w:jc w:val="both"/>
        <w:rPr>
          <w:sz w:val="20"/>
          <w:szCs w:val="20"/>
          <w:highlight w:val="white"/>
        </w:rPr>
      </w:pPr>
      <w:r>
        <w:rPr>
          <w:sz w:val="20"/>
          <w:szCs w:val="20"/>
          <w:highlight w:val="white"/>
        </w:rPr>
        <w:t>We cater to the needs of big accounts and high-growth companies facing the constant changes involved in customer relationships.</w:t>
      </w:r>
    </w:p>
    <w:p w14:paraId="0000005B" w14:textId="77777777" w:rsidR="00174F8C" w:rsidRDefault="009344E8">
      <w:pPr>
        <w:numPr>
          <w:ilvl w:val="0"/>
          <w:numId w:val="6"/>
        </w:numPr>
        <w:jc w:val="both"/>
        <w:rPr>
          <w:sz w:val="20"/>
          <w:szCs w:val="20"/>
          <w:highlight w:val="white"/>
        </w:rPr>
      </w:pPr>
      <w:r>
        <w:rPr>
          <w:sz w:val="20"/>
          <w:szCs w:val="20"/>
          <w:highlight w:val="white"/>
        </w:rPr>
        <w:t xml:space="preserve">Companies such as Malakoff Humanis, Chronopost, OUI.sncf, Mr. Bricolage, Fnac Darty and Air France-KLM have </w:t>
      </w:r>
      <w:r>
        <w:rPr>
          <w:sz w:val="20"/>
          <w:szCs w:val="20"/>
          <w:highlight w:val="white"/>
        </w:rPr>
        <w:t>chosen us to modernize and adapt their systems and tools.</w:t>
      </w:r>
    </w:p>
    <w:p w14:paraId="0000005C" w14:textId="77777777" w:rsidR="00174F8C" w:rsidRDefault="009344E8">
      <w:pPr>
        <w:numPr>
          <w:ilvl w:val="0"/>
          <w:numId w:val="6"/>
        </w:numPr>
        <w:spacing w:after="240"/>
        <w:jc w:val="both"/>
        <w:rPr>
          <w:sz w:val="20"/>
          <w:szCs w:val="20"/>
          <w:highlight w:val="white"/>
        </w:rPr>
      </w:pPr>
      <w:r>
        <w:rPr>
          <w:sz w:val="20"/>
          <w:szCs w:val="20"/>
          <w:highlight w:val="white"/>
        </w:rPr>
        <w:t>We are proud to have non-profit public sector organizations amongst our clients, such as CNAM, Pôle emploi, CNAF and CNAV.</w:t>
      </w:r>
    </w:p>
    <w:p w14:paraId="0000005D" w14:textId="77777777" w:rsidR="00174F8C" w:rsidRDefault="009344E8">
      <w:pPr>
        <w:pStyle w:val="Titre3"/>
        <w:keepNext w:val="0"/>
        <w:keepLines w:val="0"/>
        <w:spacing w:before="280"/>
        <w:jc w:val="both"/>
        <w:rPr>
          <w:b/>
          <w:color w:val="000000"/>
          <w:sz w:val="26"/>
          <w:szCs w:val="26"/>
          <w:highlight w:val="white"/>
        </w:rPr>
      </w:pPr>
      <w:bookmarkStart w:id="28" w:name="_azsa46j302nc" w:colFirst="0" w:colLast="0"/>
      <w:bookmarkEnd w:id="28"/>
      <w:r>
        <w:rPr>
          <w:b/>
          <w:color w:val="000000"/>
          <w:sz w:val="24"/>
          <w:szCs w:val="24"/>
          <w:highlight w:val="white"/>
        </w:rPr>
        <w:t>Performance recognized by sector experts</w:t>
      </w:r>
    </w:p>
    <w:p w14:paraId="0000005E" w14:textId="77777777" w:rsidR="00174F8C" w:rsidRDefault="009344E8">
      <w:pPr>
        <w:numPr>
          <w:ilvl w:val="0"/>
          <w:numId w:val="18"/>
        </w:numPr>
        <w:pBdr>
          <w:top w:val="nil"/>
          <w:left w:val="nil"/>
          <w:bottom w:val="nil"/>
          <w:right w:val="nil"/>
          <w:between w:val="nil"/>
        </w:pBdr>
        <w:spacing w:before="240"/>
        <w:jc w:val="both"/>
        <w:rPr>
          <w:sz w:val="20"/>
          <w:szCs w:val="20"/>
          <w:highlight w:val="white"/>
        </w:rPr>
      </w:pPr>
      <w:r>
        <w:rPr>
          <w:sz w:val="20"/>
          <w:szCs w:val="20"/>
          <w:highlight w:val="white"/>
        </w:rPr>
        <w:t>A leading company in its market, Odigo was named as Visionary for the second consecutive year in the 2021 Gartner® Magic Quadrant™ for Contact Center as a Service. Odigo was also designated a Leader in the ISG Provider Lens™ CCaaS 2021 Global report.</w:t>
      </w:r>
    </w:p>
    <w:p w14:paraId="0000005F" w14:textId="77777777" w:rsidR="00174F8C" w:rsidRDefault="009344E8">
      <w:pPr>
        <w:numPr>
          <w:ilvl w:val="0"/>
          <w:numId w:val="18"/>
        </w:numPr>
        <w:pBdr>
          <w:top w:val="nil"/>
          <w:left w:val="nil"/>
          <w:bottom w:val="nil"/>
          <w:right w:val="nil"/>
          <w:between w:val="nil"/>
        </w:pBdr>
        <w:spacing w:after="240"/>
        <w:jc w:val="both"/>
        <w:rPr>
          <w:sz w:val="20"/>
          <w:szCs w:val="20"/>
          <w:highlight w:val="white"/>
        </w:rPr>
      </w:pPr>
      <w:r>
        <w:rPr>
          <w:sz w:val="20"/>
          <w:szCs w:val="20"/>
          <w:highlight w:val="white"/>
        </w:rPr>
        <w:t>Odigo</w:t>
      </w:r>
      <w:r>
        <w:rPr>
          <w:sz w:val="20"/>
          <w:szCs w:val="20"/>
          <w:highlight w:val="white"/>
        </w:rPr>
        <w:t xml:space="preserve"> is the first customer relationship company to be included in the Truffle 100 Top 100 French Software vendors.</w:t>
      </w:r>
    </w:p>
    <w:p w14:paraId="00000060" w14:textId="77777777" w:rsidR="00174F8C" w:rsidRDefault="00174F8C">
      <w:pPr>
        <w:rPr>
          <w:b/>
          <w:sz w:val="24"/>
          <w:szCs w:val="24"/>
          <w:highlight w:val="white"/>
          <w:u w:val="single"/>
        </w:rPr>
      </w:pPr>
    </w:p>
    <w:p w14:paraId="00000061" w14:textId="77777777" w:rsidR="00174F8C" w:rsidRDefault="009344E8">
      <w:pPr>
        <w:pStyle w:val="Titre1"/>
        <w:numPr>
          <w:ilvl w:val="0"/>
          <w:numId w:val="10"/>
        </w:numPr>
        <w:rPr>
          <w:highlight w:val="white"/>
        </w:rPr>
      </w:pPr>
      <w:bookmarkStart w:id="29" w:name="_rnyw8ft0ppp2" w:colFirst="0" w:colLast="0"/>
      <w:bookmarkEnd w:id="29"/>
      <w:r>
        <w:rPr>
          <w:highlight w:val="white"/>
        </w:rPr>
        <w:t>UK</w:t>
      </w:r>
    </w:p>
    <w:p w14:paraId="00000062" w14:textId="77777777" w:rsidR="00174F8C" w:rsidRDefault="00174F8C">
      <w:pPr>
        <w:rPr>
          <w:b/>
          <w:sz w:val="24"/>
          <w:szCs w:val="24"/>
          <w:highlight w:val="white"/>
          <w:u w:val="single"/>
        </w:rPr>
      </w:pPr>
    </w:p>
    <w:p w14:paraId="00000063" w14:textId="77777777" w:rsidR="00174F8C" w:rsidRDefault="009344E8">
      <w:pPr>
        <w:spacing w:before="240" w:after="240"/>
        <w:jc w:val="both"/>
        <w:rPr>
          <w:b/>
          <w:color w:val="0000FF"/>
          <w:highlight w:val="white"/>
        </w:rPr>
      </w:pPr>
      <w:r>
        <w:rPr>
          <w:b/>
          <w:color w:val="0000FF"/>
          <w:highlight w:val="white"/>
        </w:rPr>
        <w:t>About Odigo</w:t>
      </w:r>
    </w:p>
    <w:p w14:paraId="00000064" w14:textId="77777777" w:rsidR="00174F8C" w:rsidRDefault="009344E8">
      <w:pPr>
        <w:spacing w:before="240" w:after="240"/>
        <w:jc w:val="both"/>
        <w:rPr>
          <w:b/>
          <w:color w:val="0000FF"/>
          <w:highlight w:val="yellow"/>
        </w:rPr>
      </w:pPr>
      <w:r>
        <w:rPr>
          <w:sz w:val="20"/>
          <w:szCs w:val="20"/>
          <w:highlight w:val="white"/>
        </w:rPr>
        <w:t>Odigo provides Contact Centre as a Service (CCaaS) solutions that facilitate communication between large organisations and individuals thanks to a global omnichannel management solution. Thanks to its innovative approach based on empathy and technology, Od</w:t>
      </w:r>
      <w:r>
        <w:rPr>
          <w:sz w:val="20"/>
          <w:szCs w:val="20"/>
          <w:highlight w:val="white"/>
        </w:rPr>
        <w:t xml:space="preserve">igo enables brands to connect with the </w:t>
      </w:r>
      <w:r>
        <w:rPr>
          <w:sz w:val="20"/>
          <w:szCs w:val="20"/>
          <w:highlight w:val="white"/>
        </w:rPr>
        <w:lastRenderedPageBreak/>
        <w:t xml:space="preserve">crucial human element of interaction while also taking full advantage of digital possibilities. </w:t>
      </w:r>
      <w:r>
        <w:rPr>
          <w:color w:val="222222"/>
          <w:sz w:val="20"/>
          <w:szCs w:val="20"/>
          <w:highlight w:val="white"/>
        </w:rPr>
        <w:t>A pioneer in the customer experience (CX) market, the company caters to the needs of more than 250 large enterprise clien</w:t>
      </w:r>
      <w:r>
        <w:rPr>
          <w:color w:val="222222"/>
          <w:sz w:val="20"/>
          <w:szCs w:val="20"/>
          <w:highlight w:val="white"/>
        </w:rPr>
        <w:t>ts in over 100 countries.</w:t>
      </w:r>
    </w:p>
    <w:p w14:paraId="00000065" w14:textId="77777777" w:rsidR="00174F8C" w:rsidRDefault="009344E8">
      <w:pPr>
        <w:pStyle w:val="Titre1"/>
        <w:keepNext w:val="0"/>
        <w:keepLines w:val="0"/>
        <w:spacing w:before="480" w:after="160"/>
        <w:jc w:val="both"/>
        <w:rPr>
          <w:sz w:val="24"/>
          <w:szCs w:val="24"/>
          <w:highlight w:val="white"/>
        </w:rPr>
      </w:pPr>
      <w:bookmarkStart w:id="30" w:name="_igit4wdxwj31" w:colFirst="0" w:colLast="0"/>
      <w:bookmarkEnd w:id="30"/>
      <w:r>
        <w:rPr>
          <w:b/>
          <w:color w:val="0000FF"/>
          <w:sz w:val="22"/>
          <w:szCs w:val="22"/>
          <w:highlight w:val="white"/>
        </w:rPr>
        <w:t>Messages</w:t>
      </w:r>
    </w:p>
    <w:p w14:paraId="00000066" w14:textId="77777777" w:rsidR="00174F8C" w:rsidRDefault="009344E8">
      <w:pPr>
        <w:spacing w:before="240" w:after="240"/>
        <w:jc w:val="center"/>
        <w:rPr>
          <w:rFonts w:ascii="Times New Roman" w:eastAsia="Times New Roman" w:hAnsi="Times New Roman" w:cs="Times New Roman"/>
          <w:b/>
          <w:sz w:val="24"/>
          <w:szCs w:val="24"/>
          <w:highlight w:val="white"/>
        </w:rPr>
      </w:pPr>
      <w:r>
        <w:rPr>
          <w:b/>
          <w:sz w:val="24"/>
          <w:szCs w:val="24"/>
          <w:highlight w:val="white"/>
        </w:rPr>
        <w:t>Odigo provides contact centre solutions on a global scale that offer a new customer relationship model where technology solutions are inspired by empathy</w:t>
      </w:r>
    </w:p>
    <w:p w14:paraId="00000067" w14:textId="77777777" w:rsidR="00174F8C" w:rsidRDefault="009344E8">
      <w:pPr>
        <w:spacing w:before="240" w:after="240"/>
        <w:jc w:val="center"/>
        <w:rPr>
          <w:rFonts w:ascii="Times New Roman" w:eastAsia="Times New Roman" w:hAnsi="Times New Roman" w:cs="Times New Roman"/>
          <w:i/>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i/>
          <w:sz w:val="24"/>
          <w:szCs w:val="24"/>
          <w:highlight w:val="white"/>
        </w:rPr>
        <w:t>In a complex environment, bring customer interactions to life than</w:t>
      </w:r>
      <w:r>
        <w:rPr>
          <w:rFonts w:ascii="Times New Roman" w:eastAsia="Times New Roman" w:hAnsi="Times New Roman" w:cs="Times New Roman"/>
          <w:i/>
          <w:sz w:val="24"/>
          <w:szCs w:val="24"/>
          <w:highlight w:val="white"/>
        </w:rPr>
        <w:t>ks to a centrally-managed omnichannel solution that operates in real-time.</w:t>
      </w:r>
    </w:p>
    <w:p w14:paraId="00000068" w14:textId="77777777" w:rsidR="00174F8C" w:rsidRDefault="009344E8">
      <w:pPr>
        <w:pStyle w:val="Titre2"/>
        <w:keepNext w:val="0"/>
        <w:keepLines w:val="0"/>
        <w:spacing w:after="80"/>
        <w:ind w:left="1080" w:hanging="360"/>
        <w:jc w:val="both"/>
        <w:rPr>
          <w:b/>
          <w:sz w:val="34"/>
          <w:szCs w:val="34"/>
          <w:highlight w:val="white"/>
        </w:rPr>
      </w:pPr>
      <w:bookmarkStart w:id="31" w:name="_qvr4zrlw2bf6" w:colFirst="0" w:colLast="0"/>
      <w:bookmarkEnd w:id="31"/>
      <w:r>
        <w:rPr>
          <w:b/>
          <w:sz w:val="24"/>
          <w:szCs w:val="24"/>
          <w:highlight w:val="white"/>
        </w:rPr>
        <w:t>1.  A unique positioning in which promoting human connection is just as important as managing data</w:t>
      </w:r>
    </w:p>
    <w:p w14:paraId="00000069" w14:textId="77777777" w:rsidR="00174F8C" w:rsidRDefault="009344E8">
      <w:pPr>
        <w:pStyle w:val="Titre3"/>
        <w:keepNext w:val="0"/>
        <w:keepLines w:val="0"/>
        <w:spacing w:before="280"/>
        <w:jc w:val="both"/>
        <w:rPr>
          <w:b/>
          <w:color w:val="000000"/>
          <w:sz w:val="26"/>
          <w:szCs w:val="26"/>
          <w:highlight w:val="white"/>
        </w:rPr>
      </w:pPr>
      <w:bookmarkStart w:id="32" w:name="_28ocx7nslpf" w:colFirst="0" w:colLast="0"/>
      <w:bookmarkEnd w:id="32"/>
      <w:r>
        <w:rPr>
          <w:b/>
          <w:color w:val="000000"/>
          <w:sz w:val="24"/>
          <w:szCs w:val="24"/>
          <w:highlight w:val="white"/>
        </w:rPr>
        <w:t>Our company: a pioneer in a high-growth market</w:t>
      </w:r>
    </w:p>
    <w:p w14:paraId="0000006A" w14:textId="77777777" w:rsidR="00174F8C" w:rsidRDefault="009344E8">
      <w:pPr>
        <w:numPr>
          <w:ilvl w:val="0"/>
          <w:numId w:val="1"/>
        </w:numPr>
        <w:spacing w:before="240"/>
        <w:jc w:val="both"/>
        <w:rPr>
          <w:sz w:val="20"/>
          <w:szCs w:val="20"/>
          <w:highlight w:val="white"/>
        </w:rPr>
      </w:pPr>
      <w:r>
        <w:rPr>
          <w:sz w:val="20"/>
          <w:szCs w:val="20"/>
          <w:highlight w:val="white"/>
        </w:rPr>
        <w:t>We offer a cloud-based solution dedicated to customer experience enhanced by the expertise of the human voice and natural language, assisted by artificial intelligence.</w:t>
      </w:r>
    </w:p>
    <w:p w14:paraId="0000006B" w14:textId="77777777" w:rsidR="00174F8C" w:rsidRDefault="009344E8">
      <w:pPr>
        <w:numPr>
          <w:ilvl w:val="0"/>
          <w:numId w:val="1"/>
        </w:numPr>
        <w:jc w:val="both"/>
        <w:rPr>
          <w:sz w:val="20"/>
          <w:szCs w:val="20"/>
          <w:highlight w:val="white"/>
        </w:rPr>
      </w:pPr>
      <w:r>
        <w:rPr>
          <w:sz w:val="20"/>
          <w:szCs w:val="20"/>
          <w:highlight w:val="white"/>
        </w:rPr>
        <w:t>With 35 years of experience, the company continues to grow and now employs 650 customer</w:t>
      </w:r>
      <w:r>
        <w:rPr>
          <w:sz w:val="20"/>
          <w:szCs w:val="20"/>
          <w:highlight w:val="white"/>
        </w:rPr>
        <w:t xml:space="preserve"> relationship experts and enthusiasts across seven countries (France, UK, Ireland, Germany, Spain, Belgium and the Netherlands).</w:t>
      </w:r>
    </w:p>
    <w:p w14:paraId="0000006C" w14:textId="77777777" w:rsidR="00174F8C" w:rsidRDefault="009344E8">
      <w:pPr>
        <w:numPr>
          <w:ilvl w:val="0"/>
          <w:numId w:val="1"/>
        </w:numPr>
        <w:spacing w:after="240"/>
        <w:jc w:val="both"/>
        <w:rPr>
          <w:sz w:val="20"/>
          <w:szCs w:val="20"/>
          <w:highlight w:val="white"/>
        </w:rPr>
      </w:pPr>
      <w:r>
        <w:rPr>
          <w:sz w:val="20"/>
          <w:szCs w:val="20"/>
          <w:highlight w:val="white"/>
        </w:rPr>
        <w:t>Odigo’s 250 clients and 150,000 active users span every continent. Three billion interactions per year currently pass through o</w:t>
      </w:r>
      <w:r>
        <w:rPr>
          <w:sz w:val="20"/>
          <w:szCs w:val="20"/>
          <w:highlight w:val="white"/>
        </w:rPr>
        <w:t>ur solutions.</w:t>
      </w:r>
    </w:p>
    <w:p w14:paraId="0000006D" w14:textId="77777777" w:rsidR="00174F8C" w:rsidRDefault="009344E8">
      <w:pPr>
        <w:pStyle w:val="Titre3"/>
        <w:keepNext w:val="0"/>
        <w:keepLines w:val="0"/>
        <w:spacing w:before="280"/>
        <w:jc w:val="both"/>
        <w:rPr>
          <w:b/>
          <w:color w:val="000000"/>
          <w:sz w:val="26"/>
          <w:szCs w:val="26"/>
          <w:highlight w:val="white"/>
        </w:rPr>
      </w:pPr>
      <w:bookmarkStart w:id="33" w:name="_ho9kcsqvqfgw" w:colFirst="0" w:colLast="0"/>
      <w:bookmarkEnd w:id="33"/>
      <w:r>
        <w:rPr>
          <w:b/>
          <w:color w:val="000000"/>
          <w:sz w:val="24"/>
          <w:szCs w:val="24"/>
          <w:highlight w:val="white"/>
        </w:rPr>
        <w:t xml:space="preserve">Our promise: use technology to reconnect with the need for humanisation </w:t>
      </w:r>
    </w:p>
    <w:p w14:paraId="0000006E" w14:textId="77777777" w:rsidR="00174F8C" w:rsidRDefault="009344E8">
      <w:pPr>
        <w:numPr>
          <w:ilvl w:val="0"/>
          <w:numId w:val="19"/>
        </w:numPr>
        <w:spacing w:before="240"/>
        <w:jc w:val="both"/>
        <w:rPr>
          <w:sz w:val="20"/>
          <w:szCs w:val="20"/>
          <w:highlight w:val="white"/>
        </w:rPr>
      </w:pPr>
      <w:r>
        <w:rPr>
          <w:sz w:val="20"/>
          <w:szCs w:val="20"/>
          <w:highlight w:val="white"/>
        </w:rPr>
        <w:t>In an age where immediacy and digitalisation speed up exchanges, we encourage brands and companies to nurture in every conversation they have with their customers.</w:t>
      </w:r>
    </w:p>
    <w:p w14:paraId="0000006F" w14:textId="77777777" w:rsidR="00174F8C" w:rsidRDefault="009344E8">
      <w:pPr>
        <w:numPr>
          <w:ilvl w:val="0"/>
          <w:numId w:val="19"/>
        </w:numPr>
        <w:jc w:val="both"/>
        <w:rPr>
          <w:sz w:val="20"/>
          <w:szCs w:val="20"/>
          <w:highlight w:val="white"/>
        </w:rPr>
      </w:pPr>
      <w:r>
        <w:rPr>
          <w:sz w:val="20"/>
          <w:szCs w:val="20"/>
          <w:highlight w:val="white"/>
        </w:rPr>
        <w:t>Using</w:t>
      </w:r>
      <w:r>
        <w:rPr>
          <w:sz w:val="20"/>
          <w:szCs w:val="20"/>
          <w:highlight w:val="white"/>
        </w:rPr>
        <w:t xml:space="preserve"> the latest technological innovations, we develop large-scale, intuitive and ergonomic solutions dedicated to customer relationships across all communication channels.</w:t>
      </w:r>
    </w:p>
    <w:p w14:paraId="00000070" w14:textId="77777777" w:rsidR="00174F8C" w:rsidRDefault="009344E8">
      <w:pPr>
        <w:numPr>
          <w:ilvl w:val="0"/>
          <w:numId w:val="19"/>
        </w:numPr>
        <w:spacing w:after="240"/>
        <w:jc w:val="both"/>
        <w:rPr>
          <w:sz w:val="20"/>
          <w:szCs w:val="20"/>
          <w:highlight w:val="white"/>
        </w:rPr>
      </w:pPr>
      <w:r>
        <w:rPr>
          <w:sz w:val="20"/>
          <w:szCs w:val="20"/>
          <w:highlight w:val="white"/>
        </w:rPr>
        <w:t>Our solutions enable organisations to reconnect with the fundamental needs of humanisati</w:t>
      </w:r>
      <w:r>
        <w:rPr>
          <w:sz w:val="20"/>
          <w:szCs w:val="20"/>
          <w:highlight w:val="white"/>
        </w:rPr>
        <w:t>on, empathy and expert advice.</w:t>
      </w:r>
    </w:p>
    <w:p w14:paraId="00000071" w14:textId="77777777" w:rsidR="00174F8C" w:rsidRDefault="009344E8">
      <w:pPr>
        <w:pStyle w:val="Titre3"/>
        <w:keepNext w:val="0"/>
        <w:keepLines w:val="0"/>
        <w:spacing w:before="280"/>
        <w:jc w:val="both"/>
        <w:rPr>
          <w:b/>
          <w:color w:val="000000"/>
          <w:sz w:val="26"/>
          <w:szCs w:val="26"/>
          <w:highlight w:val="white"/>
        </w:rPr>
      </w:pPr>
      <w:bookmarkStart w:id="34" w:name="_3nixz7a6pce0" w:colFirst="0" w:colLast="0"/>
      <w:bookmarkEnd w:id="34"/>
      <w:r>
        <w:rPr>
          <w:b/>
          <w:color w:val="000000"/>
          <w:sz w:val="24"/>
          <w:szCs w:val="24"/>
          <w:highlight w:val="white"/>
        </w:rPr>
        <w:t>Our commitment: create an environment that fosters ethical, social and economic development.</w:t>
      </w:r>
    </w:p>
    <w:p w14:paraId="00000072" w14:textId="77777777" w:rsidR="00174F8C" w:rsidRDefault="009344E8">
      <w:pPr>
        <w:numPr>
          <w:ilvl w:val="0"/>
          <w:numId w:val="2"/>
        </w:numPr>
        <w:spacing w:before="240"/>
        <w:jc w:val="both"/>
        <w:rPr>
          <w:sz w:val="20"/>
          <w:szCs w:val="20"/>
          <w:highlight w:val="white"/>
        </w:rPr>
      </w:pPr>
      <w:r>
        <w:rPr>
          <w:sz w:val="20"/>
          <w:szCs w:val="20"/>
          <w:highlight w:val="white"/>
        </w:rPr>
        <w:t>Democratise the customer experience by enabling every customer to interact with the organisations in a convenient and personalised w</w:t>
      </w:r>
      <w:r>
        <w:rPr>
          <w:sz w:val="20"/>
          <w:szCs w:val="20"/>
          <w:highlight w:val="white"/>
        </w:rPr>
        <w:t>ay.</w:t>
      </w:r>
    </w:p>
    <w:p w14:paraId="00000073" w14:textId="77777777" w:rsidR="00174F8C" w:rsidRDefault="009344E8">
      <w:pPr>
        <w:numPr>
          <w:ilvl w:val="0"/>
          <w:numId w:val="2"/>
        </w:numPr>
        <w:jc w:val="both"/>
        <w:rPr>
          <w:sz w:val="20"/>
          <w:szCs w:val="20"/>
          <w:highlight w:val="white"/>
        </w:rPr>
      </w:pPr>
      <w:r>
        <w:rPr>
          <w:sz w:val="20"/>
          <w:szCs w:val="20"/>
          <w:highlight w:val="white"/>
        </w:rPr>
        <w:t>Our values —being human, open and committed— are reflected in our actions in the market (our partnership with the organisation Donneurs de Voix, for example).</w:t>
      </w:r>
    </w:p>
    <w:p w14:paraId="00000074" w14:textId="77777777" w:rsidR="00174F8C" w:rsidRDefault="009344E8">
      <w:pPr>
        <w:numPr>
          <w:ilvl w:val="0"/>
          <w:numId w:val="2"/>
        </w:numPr>
        <w:jc w:val="both"/>
        <w:rPr>
          <w:sz w:val="20"/>
          <w:szCs w:val="20"/>
          <w:highlight w:val="white"/>
        </w:rPr>
      </w:pPr>
      <w:r>
        <w:rPr>
          <w:sz w:val="20"/>
          <w:szCs w:val="20"/>
          <w:highlight w:val="white"/>
        </w:rPr>
        <w:t>Our recruitment policy welcomes new skill sets as well as diverse and intergenerational profi</w:t>
      </w:r>
      <w:r>
        <w:rPr>
          <w:sz w:val="20"/>
          <w:szCs w:val="20"/>
          <w:highlight w:val="white"/>
        </w:rPr>
        <w:t>les with a notable increase in work-study roles.</w:t>
      </w:r>
    </w:p>
    <w:p w14:paraId="00000075" w14:textId="77777777" w:rsidR="00174F8C" w:rsidRDefault="009344E8">
      <w:pPr>
        <w:numPr>
          <w:ilvl w:val="0"/>
          <w:numId w:val="2"/>
        </w:numPr>
        <w:spacing w:after="240"/>
        <w:jc w:val="both"/>
        <w:rPr>
          <w:sz w:val="20"/>
          <w:szCs w:val="20"/>
          <w:highlight w:val="white"/>
        </w:rPr>
      </w:pPr>
      <w:r>
        <w:rPr>
          <w:sz w:val="20"/>
          <w:szCs w:val="20"/>
          <w:highlight w:val="white"/>
        </w:rPr>
        <w:t>We are a company that cares about the wellbeing of its employees thanks to our Great Place to Work certification, onboarding process and training, among others.</w:t>
      </w:r>
    </w:p>
    <w:p w14:paraId="00000076" w14:textId="77777777" w:rsidR="00174F8C" w:rsidRDefault="009344E8">
      <w:pPr>
        <w:pStyle w:val="Titre2"/>
        <w:keepNext w:val="0"/>
        <w:keepLines w:val="0"/>
        <w:spacing w:after="80"/>
        <w:rPr>
          <w:b/>
          <w:sz w:val="34"/>
          <w:szCs w:val="34"/>
          <w:highlight w:val="white"/>
        </w:rPr>
      </w:pPr>
      <w:bookmarkStart w:id="35" w:name="_9rjigigk36du" w:colFirst="0" w:colLast="0"/>
      <w:bookmarkEnd w:id="35"/>
      <w:r>
        <w:rPr>
          <w:b/>
          <w:sz w:val="24"/>
          <w:szCs w:val="24"/>
          <w:highlight w:val="white"/>
        </w:rPr>
        <w:t>2.   Innovate and anticipate: a holistic appro</w:t>
      </w:r>
      <w:r>
        <w:rPr>
          <w:b/>
          <w:sz w:val="24"/>
          <w:szCs w:val="24"/>
          <w:highlight w:val="white"/>
        </w:rPr>
        <w:t>ach that reacts to trends</w:t>
      </w:r>
    </w:p>
    <w:p w14:paraId="00000077" w14:textId="77777777" w:rsidR="00174F8C" w:rsidRDefault="009344E8">
      <w:pPr>
        <w:pStyle w:val="Titre3"/>
        <w:keepNext w:val="0"/>
        <w:keepLines w:val="0"/>
        <w:spacing w:before="280"/>
        <w:rPr>
          <w:b/>
          <w:color w:val="000000"/>
          <w:sz w:val="26"/>
          <w:szCs w:val="26"/>
          <w:highlight w:val="white"/>
        </w:rPr>
      </w:pPr>
      <w:bookmarkStart w:id="36" w:name="_982h5go5h9td" w:colFirst="0" w:colLast="0"/>
      <w:bookmarkEnd w:id="36"/>
      <w:r>
        <w:rPr>
          <w:b/>
          <w:color w:val="000000"/>
          <w:sz w:val="24"/>
          <w:szCs w:val="24"/>
          <w:highlight w:val="white"/>
        </w:rPr>
        <w:lastRenderedPageBreak/>
        <w:t>A strong commitment at the heart of our vision of innovation</w:t>
      </w:r>
    </w:p>
    <w:p w14:paraId="00000078" w14:textId="77777777" w:rsidR="00174F8C" w:rsidRDefault="009344E8">
      <w:pPr>
        <w:numPr>
          <w:ilvl w:val="0"/>
          <w:numId w:val="16"/>
        </w:numPr>
        <w:spacing w:before="240"/>
        <w:jc w:val="both"/>
        <w:rPr>
          <w:sz w:val="20"/>
          <w:szCs w:val="20"/>
          <w:highlight w:val="white"/>
        </w:rPr>
      </w:pPr>
      <w:r>
        <w:rPr>
          <w:sz w:val="20"/>
          <w:szCs w:val="20"/>
          <w:highlight w:val="white"/>
        </w:rPr>
        <w:t>To provide a unique value for our clients, we are constantly innovating and developing solutions that can process large volumes of data and interactions.</w:t>
      </w:r>
    </w:p>
    <w:p w14:paraId="00000079" w14:textId="77777777" w:rsidR="00174F8C" w:rsidRDefault="009344E8">
      <w:pPr>
        <w:numPr>
          <w:ilvl w:val="0"/>
          <w:numId w:val="16"/>
        </w:numPr>
        <w:spacing w:after="240"/>
        <w:jc w:val="both"/>
        <w:rPr>
          <w:sz w:val="20"/>
          <w:szCs w:val="20"/>
          <w:highlight w:val="white"/>
        </w:rPr>
      </w:pPr>
      <w:r>
        <w:rPr>
          <w:sz w:val="20"/>
          <w:szCs w:val="20"/>
          <w:highlight w:val="white"/>
        </w:rPr>
        <w:t>Our environment of innovation was designed to add value by removing mundane daily tasks.</w:t>
      </w:r>
    </w:p>
    <w:p w14:paraId="0000007A" w14:textId="77777777" w:rsidR="00174F8C" w:rsidRDefault="009344E8">
      <w:pPr>
        <w:pStyle w:val="Titre3"/>
        <w:keepNext w:val="0"/>
        <w:keepLines w:val="0"/>
        <w:spacing w:before="280"/>
        <w:jc w:val="both"/>
        <w:rPr>
          <w:b/>
          <w:color w:val="000000"/>
          <w:sz w:val="26"/>
          <w:szCs w:val="26"/>
          <w:highlight w:val="white"/>
        </w:rPr>
      </w:pPr>
      <w:bookmarkStart w:id="37" w:name="_ceu5cinwcf1s" w:colFirst="0" w:colLast="0"/>
      <w:bookmarkEnd w:id="37"/>
      <w:r>
        <w:rPr>
          <w:b/>
          <w:color w:val="000000"/>
          <w:sz w:val="24"/>
          <w:szCs w:val="24"/>
          <w:highlight w:val="white"/>
        </w:rPr>
        <w:t>Technological</w:t>
      </w:r>
      <w:r>
        <w:rPr>
          <w:b/>
          <w:color w:val="000000"/>
          <w:sz w:val="24"/>
          <w:szCs w:val="24"/>
          <w:highlight w:val="white"/>
        </w:rPr>
        <w:t xml:space="preserve"> solutions developed with our ecosystem of partners</w:t>
      </w:r>
    </w:p>
    <w:p w14:paraId="0000007B" w14:textId="77777777" w:rsidR="00174F8C" w:rsidRDefault="009344E8">
      <w:pPr>
        <w:numPr>
          <w:ilvl w:val="0"/>
          <w:numId w:val="13"/>
        </w:numPr>
        <w:spacing w:before="240"/>
        <w:jc w:val="both"/>
        <w:rPr>
          <w:sz w:val="20"/>
          <w:szCs w:val="20"/>
          <w:highlight w:val="white"/>
        </w:rPr>
      </w:pPr>
      <w:r>
        <w:rPr>
          <w:sz w:val="20"/>
          <w:szCs w:val="20"/>
          <w:highlight w:val="white"/>
        </w:rPr>
        <w:t>We use cutting-edge AI technology (for example, analysing call content, customer emails, and other types of communication using machine learning) on a large scale and across all communication channels (vo</w:t>
      </w:r>
      <w:r>
        <w:rPr>
          <w:sz w:val="20"/>
          <w:szCs w:val="20"/>
          <w:highlight w:val="white"/>
        </w:rPr>
        <w:t>ice, email, messaging, web, mobile, social networks, chat and video).</w:t>
      </w:r>
    </w:p>
    <w:p w14:paraId="0000007C" w14:textId="77777777" w:rsidR="00174F8C" w:rsidRDefault="009344E8">
      <w:pPr>
        <w:numPr>
          <w:ilvl w:val="0"/>
          <w:numId w:val="13"/>
        </w:numPr>
        <w:jc w:val="both"/>
        <w:rPr>
          <w:sz w:val="20"/>
          <w:szCs w:val="20"/>
          <w:highlight w:val="white"/>
        </w:rPr>
      </w:pPr>
      <w:r>
        <w:rPr>
          <w:sz w:val="20"/>
          <w:szCs w:val="20"/>
          <w:highlight w:val="white"/>
        </w:rPr>
        <w:t>Our partnerships with companies such as Google and IBM, as well as startups allow us to provide contact centres with a large range of tools (for example, implementing self-service soluti</w:t>
      </w:r>
      <w:r>
        <w:rPr>
          <w:sz w:val="20"/>
          <w:szCs w:val="20"/>
          <w:highlight w:val="white"/>
        </w:rPr>
        <w:t>ons to resolve a problem without even needing to speak to a contact centre agent).</w:t>
      </w:r>
    </w:p>
    <w:p w14:paraId="0000007D" w14:textId="77777777" w:rsidR="00174F8C" w:rsidRDefault="009344E8">
      <w:pPr>
        <w:numPr>
          <w:ilvl w:val="0"/>
          <w:numId w:val="13"/>
        </w:numPr>
        <w:spacing w:after="240"/>
        <w:jc w:val="both"/>
        <w:rPr>
          <w:sz w:val="20"/>
          <w:szCs w:val="20"/>
          <w:highlight w:val="white"/>
        </w:rPr>
      </w:pPr>
      <w:r>
        <w:rPr>
          <w:sz w:val="20"/>
          <w:szCs w:val="20"/>
          <w:highlight w:val="white"/>
        </w:rPr>
        <w:t>To maximise the impact and value of our solutions, we also work with leading partners such as Microsoft and Salesforce.</w:t>
      </w:r>
    </w:p>
    <w:p w14:paraId="0000007E" w14:textId="77777777" w:rsidR="00174F8C" w:rsidRDefault="009344E8">
      <w:pPr>
        <w:pStyle w:val="Titre3"/>
        <w:keepNext w:val="0"/>
        <w:keepLines w:val="0"/>
        <w:spacing w:before="280"/>
        <w:jc w:val="both"/>
        <w:rPr>
          <w:b/>
          <w:color w:val="000000"/>
          <w:sz w:val="24"/>
          <w:szCs w:val="24"/>
          <w:highlight w:val="white"/>
        </w:rPr>
      </w:pPr>
      <w:bookmarkStart w:id="38" w:name="_foe2znbf7as" w:colFirst="0" w:colLast="0"/>
      <w:bookmarkEnd w:id="38"/>
      <w:r>
        <w:rPr>
          <w:b/>
          <w:color w:val="000000"/>
          <w:sz w:val="24"/>
          <w:szCs w:val="24"/>
          <w:highlight w:val="white"/>
        </w:rPr>
        <w:t>Odigo, at the forefront of customer relationship tren</w:t>
      </w:r>
      <w:r>
        <w:rPr>
          <w:b/>
          <w:color w:val="000000"/>
          <w:sz w:val="24"/>
          <w:szCs w:val="24"/>
          <w:highlight w:val="white"/>
        </w:rPr>
        <w:t>ds</w:t>
      </w:r>
    </w:p>
    <w:p w14:paraId="0000007F" w14:textId="77777777" w:rsidR="00174F8C" w:rsidRDefault="009344E8">
      <w:pPr>
        <w:pStyle w:val="Titre3"/>
        <w:keepNext w:val="0"/>
        <w:keepLines w:val="0"/>
        <w:numPr>
          <w:ilvl w:val="0"/>
          <w:numId w:val="17"/>
        </w:numPr>
        <w:spacing w:before="280"/>
        <w:jc w:val="both"/>
        <w:rPr>
          <w:sz w:val="20"/>
          <w:szCs w:val="20"/>
          <w:highlight w:val="white"/>
        </w:rPr>
      </w:pPr>
      <w:bookmarkStart w:id="39" w:name="_h9ee5k9h39ld" w:colFirst="0" w:colLast="0"/>
      <w:bookmarkEnd w:id="39"/>
      <w:r>
        <w:rPr>
          <w:color w:val="000000"/>
          <w:sz w:val="20"/>
          <w:szCs w:val="20"/>
          <w:highlight w:val="white"/>
        </w:rPr>
        <w:t xml:space="preserve">As a part of its continuous quest for innovation, more than 200 R&amp;D experts focus on tangible practices and trends in customer relationships (e.g. Proof of Concept, Minimum Viable Product). </w:t>
      </w:r>
    </w:p>
    <w:p w14:paraId="00000080" w14:textId="77777777" w:rsidR="00174F8C" w:rsidRDefault="009344E8">
      <w:pPr>
        <w:pStyle w:val="Titre2"/>
        <w:keepNext w:val="0"/>
        <w:keepLines w:val="0"/>
        <w:spacing w:after="80"/>
        <w:rPr>
          <w:b/>
          <w:sz w:val="34"/>
          <w:szCs w:val="34"/>
          <w:highlight w:val="white"/>
        </w:rPr>
      </w:pPr>
      <w:bookmarkStart w:id="40" w:name="_m2i7401l67k" w:colFirst="0" w:colLast="0"/>
      <w:bookmarkEnd w:id="40"/>
      <w:r>
        <w:rPr>
          <w:b/>
          <w:sz w:val="24"/>
          <w:szCs w:val="24"/>
          <w:highlight w:val="white"/>
        </w:rPr>
        <w:t>3.  A high-performance, intuitive and fluid solution and servi</w:t>
      </w:r>
      <w:r>
        <w:rPr>
          <w:b/>
          <w:sz w:val="24"/>
          <w:szCs w:val="24"/>
          <w:highlight w:val="white"/>
        </w:rPr>
        <w:t>ces that bring organisations and individuals together</w:t>
      </w:r>
    </w:p>
    <w:p w14:paraId="00000081" w14:textId="77777777" w:rsidR="00174F8C" w:rsidRDefault="009344E8">
      <w:pPr>
        <w:pStyle w:val="Titre3"/>
        <w:keepNext w:val="0"/>
        <w:keepLines w:val="0"/>
        <w:spacing w:before="280"/>
        <w:jc w:val="both"/>
        <w:rPr>
          <w:b/>
          <w:color w:val="000000"/>
          <w:sz w:val="26"/>
          <w:szCs w:val="26"/>
          <w:highlight w:val="white"/>
        </w:rPr>
      </w:pPr>
      <w:bookmarkStart w:id="41" w:name="_84cs96iyp8l" w:colFirst="0" w:colLast="0"/>
      <w:bookmarkEnd w:id="41"/>
      <w:r>
        <w:rPr>
          <w:b/>
          <w:color w:val="000000"/>
          <w:sz w:val="24"/>
          <w:szCs w:val="24"/>
          <w:highlight w:val="white"/>
        </w:rPr>
        <w:t>A 100% cloud-based platform</w:t>
      </w:r>
    </w:p>
    <w:p w14:paraId="00000082" w14:textId="77777777" w:rsidR="00174F8C" w:rsidRDefault="009344E8">
      <w:pPr>
        <w:ind w:left="360"/>
        <w:jc w:val="both"/>
        <w:rPr>
          <w:sz w:val="20"/>
          <w:szCs w:val="20"/>
          <w:highlight w:val="white"/>
        </w:rPr>
      </w:pPr>
      <w:r>
        <w:rPr>
          <w:sz w:val="20"/>
          <w:szCs w:val="20"/>
          <w:highlight w:val="white"/>
        </w:rPr>
        <w:t>Accessible anytime, anywhere and from any device, what we offer centres on:</w:t>
      </w:r>
    </w:p>
    <w:p w14:paraId="00000083" w14:textId="77777777" w:rsidR="00174F8C" w:rsidRDefault="009344E8">
      <w:pPr>
        <w:numPr>
          <w:ilvl w:val="0"/>
          <w:numId w:val="12"/>
        </w:numPr>
        <w:jc w:val="both"/>
        <w:rPr>
          <w:sz w:val="20"/>
          <w:szCs w:val="20"/>
          <w:highlight w:val="white"/>
        </w:rPr>
      </w:pPr>
      <w:r>
        <w:rPr>
          <w:sz w:val="20"/>
          <w:szCs w:val="20"/>
          <w:highlight w:val="white"/>
        </w:rPr>
        <w:t>An interface where the UI/UX has been designed with and for agents.</w:t>
      </w:r>
    </w:p>
    <w:p w14:paraId="00000084" w14:textId="77777777" w:rsidR="00174F8C" w:rsidRDefault="009344E8">
      <w:pPr>
        <w:numPr>
          <w:ilvl w:val="0"/>
          <w:numId w:val="12"/>
        </w:numPr>
        <w:jc w:val="both"/>
        <w:rPr>
          <w:sz w:val="20"/>
          <w:szCs w:val="20"/>
          <w:highlight w:val="white"/>
        </w:rPr>
      </w:pPr>
      <w:r>
        <w:rPr>
          <w:sz w:val="20"/>
          <w:szCs w:val="20"/>
          <w:highlight w:val="white"/>
        </w:rPr>
        <w:t>A 99.99% service quality commi</w:t>
      </w:r>
      <w:r>
        <w:rPr>
          <w:sz w:val="20"/>
          <w:szCs w:val="20"/>
          <w:highlight w:val="white"/>
        </w:rPr>
        <w:t>tment.</w:t>
      </w:r>
    </w:p>
    <w:p w14:paraId="00000085" w14:textId="77777777" w:rsidR="00174F8C" w:rsidRDefault="009344E8">
      <w:pPr>
        <w:numPr>
          <w:ilvl w:val="0"/>
          <w:numId w:val="12"/>
        </w:numPr>
        <w:jc w:val="both"/>
        <w:rPr>
          <w:sz w:val="20"/>
          <w:szCs w:val="20"/>
          <w:highlight w:val="white"/>
        </w:rPr>
      </w:pPr>
      <w:r>
        <w:rPr>
          <w:sz w:val="20"/>
          <w:szCs w:val="20"/>
          <w:highlight w:val="white"/>
        </w:rPr>
        <w:t>Open APIs for easy integration with third-party solutions.</w:t>
      </w:r>
    </w:p>
    <w:p w14:paraId="00000086" w14:textId="77777777" w:rsidR="00174F8C" w:rsidRDefault="009344E8">
      <w:pPr>
        <w:pStyle w:val="Titre3"/>
        <w:keepNext w:val="0"/>
        <w:keepLines w:val="0"/>
        <w:spacing w:before="280"/>
        <w:jc w:val="both"/>
        <w:rPr>
          <w:b/>
          <w:color w:val="000000"/>
          <w:sz w:val="26"/>
          <w:szCs w:val="26"/>
          <w:highlight w:val="white"/>
        </w:rPr>
      </w:pPr>
      <w:bookmarkStart w:id="42" w:name="_48xkifbwf28f" w:colFirst="0" w:colLast="0"/>
      <w:bookmarkEnd w:id="42"/>
      <w:r>
        <w:rPr>
          <w:b/>
          <w:color w:val="000000"/>
          <w:sz w:val="24"/>
          <w:szCs w:val="24"/>
          <w:highlight w:val="white"/>
        </w:rPr>
        <w:t>Renowned, industry-leading clients</w:t>
      </w:r>
      <w:r>
        <w:rPr>
          <w:b/>
          <w:color w:val="000000"/>
          <w:sz w:val="26"/>
          <w:szCs w:val="26"/>
          <w:highlight w:val="white"/>
        </w:rPr>
        <w:t xml:space="preserve"> </w:t>
      </w:r>
    </w:p>
    <w:p w14:paraId="00000087" w14:textId="77777777" w:rsidR="00174F8C" w:rsidRDefault="009344E8">
      <w:pPr>
        <w:numPr>
          <w:ilvl w:val="0"/>
          <w:numId w:val="6"/>
        </w:numPr>
        <w:spacing w:before="240"/>
        <w:jc w:val="both"/>
        <w:rPr>
          <w:sz w:val="20"/>
          <w:szCs w:val="20"/>
          <w:highlight w:val="white"/>
        </w:rPr>
      </w:pPr>
      <w:r>
        <w:rPr>
          <w:sz w:val="20"/>
          <w:szCs w:val="20"/>
          <w:highlight w:val="white"/>
        </w:rPr>
        <w:t>We cater to the needs of big accounts and high-growth companies facing the constant changes involved in customer relationships.</w:t>
      </w:r>
    </w:p>
    <w:p w14:paraId="00000088" w14:textId="77777777" w:rsidR="00174F8C" w:rsidRDefault="009344E8">
      <w:pPr>
        <w:numPr>
          <w:ilvl w:val="0"/>
          <w:numId w:val="6"/>
        </w:numPr>
        <w:jc w:val="both"/>
        <w:rPr>
          <w:sz w:val="20"/>
          <w:szCs w:val="20"/>
          <w:highlight w:val="white"/>
        </w:rPr>
      </w:pPr>
      <w:r>
        <w:rPr>
          <w:sz w:val="20"/>
          <w:szCs w:val="20"/>
          <w:highlight w:val="white"/>
        </w:rPr>
        <w:t>Companies such as Malakoff Humanis, Chronopost, OUI.sncf, Mr. Bricolage, Fnac Darty and  Air France-KLM have chosen us to modern</w:t>
      </w:r>
      <w:r>
        <w:rPr>
          <w:sz w:val="20"/>
          <w:szCs w:val="20"/>
          <w:highlight w:val="white"/>
        </w:rPr>
        <w:t>ise and adapt their systems and tools.</w:t>
      </w:r>
    </w:p>
    <w:p w14:paraId="00000089" w14:textId="77777777" w:rsidR="00174F8C" w:rsidRDefault="009344E8">
      <w:pPr>
        <w:numPr>
          <w:ilvl w:val="0"/>
          <w:numId w:val="6"/>
        </w:numPr>
        <w:spacing w:after="240"/>
        <w:jc w:val="both"/>
        <w:rPr>
          <w:sz w:val="20"/>
          <w:szCs w:val="20"/>
          <w:highlight w:val="white"/>
        </w:rPr>
      </w:pPr>
      <w:r>
        <w:rPr>
          <w:sz w:val="20"/>
          <w:szCs w:val="20"/>
          <w:highlight w:val="white"/>
        </w:rPr>
        <w:t>We are proud to have non-profit public sector organisations amongst our clients, such as CNAM, Pôle emploi, CNAF and CNAV.</w:t>
      </w:r>
    </w:p>
    <w:p w14:paraId="0000008A" w14:textId="77777777" w:rsidR="00174F8C" w:rsidRDefault="009344E8">
      <w:pPr>
        <w:pStyle w:val="Titre3"/>
        <w:keepNext w:val="0"/>
        <w:keepLines w:val="0"/>
        <w:spacing w:before="280"/>
        <w:jc w:val="both"/>
        <w:rPr>
          <w:b/>
          <w:color w:val="000000"/>
          <w:sz w:val="26"/>
          <w:szCs w:val="26"/>
          <w:highlight w:val="white"/>
        </w:rPr>
      </w:pPr>
      <w:bookmarkStart w:id="43" w:name="_gbs5cpwtcckn" w:colFirst="0" w:colLast="0"/>
      <w:bookmarkEnd w:id="43"/>
      <w:r>
        <w:rPr>
          <w:b/>
          <w:color w:val="000000"/>
          <w:sz w:val="24"/>
          <w:szCs w:val="24"/>
          <w:highlight w:val="white"/>
        </w:rPr>
        <w:t>Performance recognised by sector experts</w:t>
      </w:r>
    </w:p>
    <w:p w14:paraId="0000008B" w14:textId="77777777" w:rsidR="00174F8C" w:rsidRDefault="009344E8">
      <w:pPr>
        <w:numPr>
          <w:ilvl w:val="0"/>
          <w:numId w:val="18"/>
        </w:numPr>
        <w:spacing w:before="240"/>
        <w:jc w:val="both"/>
        <w:rPr>
          <w:sz w:val="20"/>
          <w:szCs w:val="20"/>
          <w:highlight w:val="white"/>
        </w:rPr>
      </w:pPr>
      <w:r>
        <w:rPr>
          <w:sz w:val="20"/>
          <w:szCs w:val="20"/>
          <w:highlight w:val="white"/>
        </w:rPr>
        <w:t>A leading company in its market, Odigo was named as V</w:t>
      </w:r>
      <w:r>
        <w:rPr>
          <w:sz w:val="20"/>
          <w:szCs w:val="20"/>
          <w:highlight w:val="white"/>
        </w:rPr>
        <w:t>isionary for the second consecutive year in the 2021 Gartner® Magic Quadrant™ for Contact Centre as a Service.  Odigo was also designated a Leader in the ISG Provider Lens™ CCaaS 2021 Global report.</w:t>
      </w:r>
    </w:p>
    <w:p w14:paraId="0000008C" w14:textId="77777777" w:rsidR="00174F8C" w:rsidRDefault="009344E8">
      <w:pPr>
        <w:numPr>
          <w:ilvl w:val="0"/>
          <w:numId w:val="18"/>
        </w:numPr>
        <w:spacing w:after="240"/>
        <w:jc w:val="both"/>
        <w:rPr>
          <w:sz w:val="20"/>
          <w:szCs w:val="20"/>
        </w:rPr>
      </w:pPr>
      <w:r>
        <w:rPr>
          <w:sz w:val="20"/>
          <w:szCs w:val="20"/>
          <w:highlight w:val="white"/>
        </w:rPr>
        <w:t>Odigo is the first customer relationship company to be in</w:t>
      </w:r>
      <w:r>
        <w:rPr>
          <w:sz w:val="20"/>
          <w:szCs w:val="20"/>
          <w:highlight w:val="white"/>
        </w:rPr>
        <w:t>cluded in the Truffle 100 Top 100 French Software vendors.</w:t>
      </w:r>
    </w:p>
    <w:sectPr w:rsidR="00174F8C">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6C8E" w14:textId="77777777" w:rsidR="00000000" w:rsidRDefault="009344E8">
      <w:pPr>
        <w:spacing w:line="240" w:lineRule="auto"/>
      </w:pPr>
      <w:r>
        <w:separator/>
      </w:r>
    </w:p>
  </w:endnote>
  <w:endnote w:type="continuationSeparator" w:id="0">
    <w:p w14:paraId="3F85CF23" w14:textId="77777777" w:rsidR="00000000" w:rsidRDefault="00934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F007" w14:textId="77777777" w:rsidR="00000000" w:rsidRDefault="009344E8">
      <w:pPr>
        <w:spacing w:line="240" w:lineRule="auto"/>
      </w:pPr>
      <w:r>
        <w:separator/>
      </w:r>
    </w:p>
  </w:footnote>
  <w:footnote w:type="continuationSeparator" w:id="0">
    <w:p w14:paraId="6D8D0930" w14:textId="77777777" w:rsidR="00000000" w:rsidRDefault="009344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7777777" w:rsidR="00174F8C" w:rsidRDefault="00174F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5FA"/>
    <w:multiLevelType w:val="multilevel"/>
    <w:tmpl w:val="B89A6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607AF"/>
    <w:multiLevelType w:val="multilevel"/>
    <w:tmpl w:val="082CF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2F25B5"/>
    <w:multiLevelType w:val="multilevel"/>
    <w:tmpl w:val="AAD4F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30294D"/>
    <w:multiLevelType w:val="multilevel"/>
    <w:tmpl w:val="7522159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CF431F"/>
    <w:multiLevelType w:val="multilevel"/>
    <w:tmpl w:val="5AAA9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F275CC"/>
    <w:multiLevelType w:val="multilevel"/>
    <w:tmpl w:val="B5A05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46329A"/>
    <w:multiLevelType w:val="multilevel"/>
    <w:tmpl w:val="D3A61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AF0ED4"/>
    <w:multiLevelType w:val="multilevel"/>
    <w:tmpl w:val="19E4B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B02C81"/>
    <w:multiLevelType w:val="multilevel"/>
    <w:tmpl w:val="37C87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057868"/>
    <w:multiLevelType w:val="multilevel"/>
    <w:tmpl w:val="19927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E478DD"/>
    <w:multiLevelType w:val="multilevel"/>
    <w:tmpl w:val="208AA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E62158"/>
    <w:multiLevelType w:val="multilevel"/>
    <w:tmpl w:val="C08C4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2FB7550"/>
    <w:multiLevelType w:val="multilevel"/>
    <w:tmpl w:val="BFC6B76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3C181F"/>
    <w:multiLevelType w:val="multilevel"/>
    <w:tmpl w:val="27D6A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AE140B"/>
    <w:multiLevelType w:val="multilevel"/>
    <w:tmpl w:val="54AEF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D1052EF"/>
    <w:multiLevelType w:val="multilevel"/>
    <w:tmpl w:val="CBB6A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503333A"/>
    <w:multiLevelType w:val="multilevel"/>
    <w:tmpl w:val="C812D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D8C37A2"/>
    <w:multiLevelType w:val="multilevel"/>
    <w:tmpl w:val="F0A80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CB5F5B"/>
    <w:multiLevelType w:val="multilevel"/>
    <w:tmpl w:val="D5048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4"/>
  </w:num>
  <w:num w:numId="3">
    <w:abstractNumId w:val="9"/>
  </w:num>
  <w:num w:numId="4">
    <w:abstractNumId w:val="5"/>
  </w:num>
  <w:num w:numId="5">
    <w:abstractNumId w:val="6"/>
  </w:num>
  <w:num w:numId="6">
    <w:abstractNumId w:val="17"/>
  </w:num>
  <w:num w:numId="7">
    <w:abstractNumId w:val="13"/>
  </w:num>
  <w:num w:numId="8">
    <w:abstractNumId w:val="8"/>
  </w:num>
  <w:num w:numId="9">
    <w:abstractNumId w:val="12"/>
  </w:num>
  <w:num w:numId="10">
    <w:abstractNumId w:val="15"/>
  </w:num>
  <w:num w:numId="11">
    <w:abstractNumId w:val="4"/>
  </w:num>
  <w:num w:numId="12">
    <w:abstractNumId w:val="1"/>
  </w:num>
  <w:num w:numId="13">
    <w:abstractNumId w:val="18"/>
  </w:num>
  <w:num w:numId="14">
    <w:abstractNumId w:val="2"/>
  </w:num>
  <w:num w:numId="15">
    <w:abstractNumId w:val="3"/>
  </w:num>
  <w:num w:numId="16">
    <w:abstractNumId w:val="7"/>
  </w:num>
  <w:num w:numId="17">
    <w:abstractNumId w:val="16"/>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F8C"/>
    <w:rsid w:val="00174F8C"/>
    <w:rsid w:val="009344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28A8C-AB4C-496F-9AF4-DA239D28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2578</Words>
  <Characters>14182</Characters>
  <Application>Microsoft Office Word</Application>
  <DocSecurity>0</DocSecurity>
  <Lines>118</Lines>
  <Paragraphs>33</Paragraphs>
  <ScaleCrop>false</ScaleCrop>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ABBAS</dc:creator>
  <cp:lastModifiedBy>Patricia ABBAS</cp:lastModifiedBy>
  <cp:revision>2</cp:revision>
  <dcterms:created xsi:type="dcterms:W3CDTF">2022-01-05T16:30:00Z</dcterms:created>
  <dcterms:modified xsi:type="dcterms:W3CDTF">2022-01-05T16:30:00Z</dcterms:modified>
</cp:coreProperties>
</file>